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C2717" w14:textId="77777777" w:rsidR="00070A5F" w:rsidRDefault="00070A5F">
      <w:pPr>
        <w:framePr w:h="1008" w:wrap="notBeside" w:vAnchor="text" w:hAnchor="text" w:xAlign="center" w:y="1"/>
        <w:jc w:val="center"/>
        <w:rPr>
          <w:sz w:val="2"/>
          <w:szCs w:val="2"/>
        </w:rPr>
      </w:pPr>
    </w:p>
    <w:p w14:paraId="7E0474B8" w14:textId="77777777" w:rsidR="00070A5F" w:rsidRDefault="004C375B">
      <w:pPr>
        <w:pStyle w:val="Szvegtrzs20"/>
        <w:shd w:val="clear" w:color="auto" w:fill="auto"/>
        <w:spacing w:after="474"/>
        <w:ind w:right="20" w:firstLine="0"/>
      </w:pPr>
      <w:r>
        <w:t>A Ferencvárosi Intézmény</w:t>
      </w:r>
      <w:r w:rsidR="00D626A4">
        <w:t>ü</w:t>
      </w:r>
      <w:r>
        <w:t>zemeltetési Központ</w:t>
      </w:r>
      <w:r>
        <w:br/>
      </w:r>
      <w:r>
        <w:rPr>
          <w:rStyle w:val="Szvegtrzs2Flkvr"/>
        </w:rPr>
        <w:t>nyilvános pályázatot hirdet</w:t>
      </w:r>
    </w:p>
    <w:p w14:paraId="5EA8B105" w14:textId="30F55A02" w:rsidR="00070A5F" w:rsidRDefault="004C375B" w:rsidP="00F62E2D">
      <w:pPr>
        <w:pStyle w:val="Szvegtrzs20"/>
        <w:shd w:val="clear" w:color="auto" w:fill="auto"/>
        <w:spacing w:after="480" w:line="293" w:lineRule="exact"/>
        <w:ind w:right="23" w:firstLine="0"/>
      </w:pPr>
      <w:r>
        <w:t>A Budapest Főváros IX. Kerület Ferencváros Önkormányzatának kizárólagos tulajdonát képező és a</w:t>
      </w:r>
      <w:r>
        <w:br/>
        <w:t>Ferencvárosi Intézmény</w:t>
      </w:r>
      <w:r w:rsidR="00D626A4">
        <w:t>ü</w:t>
      </w:r>
      <w:r>
        <w:t xml:space="preserve">zemeltetési Központ által üzemeltetett </w:t>
      </w:r>
      <w:r w:rsidR="0000200B">
        <w:t xml:space="preserve">intézmények </w:t>
      </w:r>
      <w:r>
        <w:t>kazán</w:t>
      </w:r>
      <w:r w:rsidR="00435750">
        <w:t>jainak</w:t>
      </w:r>
      <w:r>
        <w:t xml:space="preserve"> és kiszolgáló berendezése</w:t>
      </w:r>
      <w:r w:rsidR="006D6546">
        <w:t>i</w:t>
      </w:r>
      <w:r w:rsidR="00435750">
        <w:t>nek</w:t>
      </w:r>
      <w:r>
        <w:t xml:space="preserve"> </w:t>
      </w:r>
      <w:r w:rsidR="00435750">
        <w:t xml:space="preserve">felügyeletére, kezelésére, </w:t>
      </w:r>
      <w:r w:rsidR="00435750" w:rsidRPr="00DB592D">
        <w:t>a központi fűtés és melegvíz-ellátás folyamatos biztosítás</w:t>
      </w:r>
      <w:r w:rsidR="00435750">
        <w:t xml:space="preserve">ára </w:t>
      </w:r>
      <w:r>
        <w:t>20</w:t>
      </w:r>
      <w:r w:rsidR="00CB5377">
        <w:t>20</w:t>
      </w:r>
      <w:r>
        <w:t>.</w:t>
      </w:r>
      <w:r w:rsidR="006D6546">
        <w:t>1</w:t>
      </w:r>
      <w:r w:rsidR="00E2464B">
        <w:t>1</w:t>
      </w:r>
      <w:r w:rsidR="00875A14">
        <w:t>.</w:t>
      </w:r>
      <w:r w:rsidR="00041E58">
        <w:t>0</w:t>
      </w:r>
      <w:r w:rsidR="0029726F">
        <w:t>1</w:t>
      </w:r>
      <w:r w:rsidR="005E363F">
        <w:t>.-</w:t>
      </w:r>
      <w:r>
        <w:t>20</w:t>
      </w:r>
      <w:r w:rsidR="00724F49">
        <w:t>2</w:t>
      </w:r>
      <w:r w:rsidR="00CB5377">
        <w:t>1</w:t>
      </w:r>
      <w:r w:rsidR="00B15A5B">
        <w:t>.</w:t>
      </w:r>
      <w:r w:rsidR="00E2464B">
        <w:t>10</w:t>
      </w:r>
      <w:r>
        <w:t>.</w:t>
      </w:r>
      <w:r w:rsidR="006D6546">
        <w:t>3</w:t>
      </w:r>
      <w:r w:rsidR="00E2464B">
        <w:t>1</w:t>
      </w:r>
      <w:r w:rsidR="005E363F">
        <w:t>. közötti időtartamra az alábbiak szerint:</w:t>
      </w:r>
    </w:p>
    <w:p w14:paraId="0A3648AF" w14:textId="77777777" w:rsidR="00F62E2D" w:rsidRPr="00F62E2D" w:rsidRDefault="00F62E2D" w:rsidP="00F62E2D">
      <w:pPr>
        <w:pStyle w:val="Szvegtrzs20"/>
        <w:shd w:val="clear" w:color="auto" w:fill="auto"/>
        <w:spacing w:after="480" w:line="293" w:lineRule="exact"/>
        <w:ind w:right="23" w:firstLine="0"/>
      </w:pPr>
    </w:p>
    <w:p w14:paraId="089BF32C" w14:textId="77777777" w:rsidR="00070A5F" w:rsidRDefault="004C375B">
      <w:pPr>
        <w:pStyle w:val="Szvegtrzs50"/>
        <w:numPr>
          <w:ilvl w:val="0"/>
          <w:numId w:val="2"/>
        </w:numPr>
        <w:shd w:val="clear" w:color="auto" w:fill="auto"/>
        <w:tabs>
          <w:tab w:val="left" w:pos="340"/>
        </w:tabs>
        <w:spacing w:before="584" w:after="276" w:line="230" w:lineRule="exact"/>
        <w:ind w:firstLine="39"/>
      </w:pPr>
      <w:r>
        <w:t>Az elvégzendő munka, körülmények ismertetése</w:t>
      </w:r>
    </w:p>
    <w:p w14:paraId="2E798BA8" w14:textId="6F676EA8" w:rsidR="00A30C91" w:rsidRPr="00DB592D" w:rsidRDefault="004C375B" w:rsidP="00A30C91">
      <w:pPr>
        <w:pStyle w:val="Szvegtrzs20"/>
        <w:shd w:val="clear" w:color="auto" w:fill="auto"/>
        <w:spacing w:after="120" w:line="288" w:lineRule="exact"/>
        <w:ind w:firstLine="0"/>
        <w:jc w:val="both"/>
      </w:pPr>
      <w:r w:rsidRPr="00DB592D">
        <w:t>A Ferencvárosi Intézmény</w:t>
      </w:r>
      <w:r w:rsidR="00D626A4" w:rsidRPr="00DB592D">
        <w:t>ü</w:t>
      </w:r>
      <w:r w:rsidRPr="00DB592D">
        <w:t>zemeltetési Központ által üzemeltetett ferencvárosi közintézmények közül a</w:t>
      </w:r>
      <w:r w:rsidR="00D85ED7" w:rsidRPr="00DB592D">
        <w:t>z alábbiakban</w:t>
      </w:r>
      <w:r w:rsidRPr="00DB592D">
        <w:t xml:space="preserve"> felsorolt intézmények</w:t>
      </w:r>
      <w:r w:rsidR="00DB592D">
        <w:t xml:space="preserve"> kazánjainak és a hozzájuk tartozó berendezések működésének teljeskörű felügyelete,</w:t>
      </w:r>
      <w:r w:rsidR="00B47F24">
        <w:t xml:space="preserve"> kezelése, </w:t>
      </w:r>
      <w:r w:rsidRPr="00DB592D">
        <w:t xml:space="preserve">a központi fűtés és </w:t>
      </w:r>
      <w:r w:rsidR="00F824B1" w:rsidRPr="00DB592D">
        <w:t>melegvíz</w:t>
      </w:r>
      <w:r w:rsidR="00724F49" w:rsidRPr="00DB592D">
        <w:t>-</w:t>
      </w:r>
      <w:r w:rsidRPr="00DB592D">
        <w:t>ellátás folyamatos biztosítása</w:t>
      </w:r>
      <w:r w:rsidR="00E93E83">
        <w:t xml:space="preserve"> a feladat</w:t>
      </w:r>
      <w:r w:rsidR="00A30C91">
        <w:t xml:space="preserve">, ehhez </w:t>
      </w:r>
      <w:r w:rsidR="00A30C91" w:rsidRPr="00A30C91">
        <w:t xml:space="preserve"> nyertes pályázónak, vagy alkalmazottjának Kazánkezelői vizsgával kell rendelkeznie.</w:t>
      </w:r>
      <w:r w:rsidR="00A30C91">
        <w:t xml:space="preserve"> </w:t>
      </w:r>
    </w:p>
    <w:p w14:paraId="2173B805" w14:textId="6E0D10E0" w:rsidR="00A30C91" w:rsidRDefault="009816FD" w:rsidP="00A30C91">
      <w:pPr>
        <w:pStyle w:val="Szvegtrzs20"/>
        <w:shd w:val="clear" w:color="auto" w:fill="auto"/>
        <w:spacing w:after="120" w:line="288" w:lineRule="exact"/>
        <w:ind w:firstLine="0"/>
        <w:jc w:val="both"/>
      </w:pPr>
      <w:r w:rsidRPr="00DB592D">
        <w:t>Az intézményekben kazántávfelügyeleti rendszer működik</w:t>
      </w:r>
      <w:r w:rsidR="00CF2E8F">
        <w:t>, amely folyamatosan tájékoztat a kazánrendszerek nyomás és hőmérséklet értékeiről és riasztást küld, amennyiben azok eltérnek a normálistól</w:t>
      </w:r>
      <w:r w:rsidRPr="00DB592D">
        <w:t>.</w:t>
      </w:r>
      <w:r w:rsidR="00A30C91">
        <w:t xml:space="preserve"> </w:t>
      </w:r>
      <w:r w:rsidRPr="00DB592D">
        <w:t>Pályázó 24 órás készenléti ügyeletet köteles biztosítani, mely során a távfelügyeletirendszerekből beérkező jeleket, riasztásokat folyamatos</w:t>
      </w:r>
      <w:r w:rsidR="008733A0" w:rsidRPr="00DB592D">
        <w:t>an</w:t>
      </w:r>
      <w:r w:rsidRPr="00DB592D">
        <w:t xml:space="preserve"> fogadja, kiértékeli</w:t>
      </w:r>
      <w:r w:rsidR="0033093F" w:rsidRPr="00DB592D">
        <w:t>. Meghibásodás</w:t>
      </w:r>
      <w:r w:rsidRPr="00DB592D">
        <w:t xml:space="preserve"> esetén</w:t>
      </w:r>
      <w:r w:rsidR="0033093F" w:rsidRPr="00DB592D">
        <w:t xml:space="preserve"> 1 órán belül megkezdi a</w:t>
      </w:r>
      <w:r w:rsidRPr="00DB592D">
        <w:t xml:space="preserve"> hibafeltárás</w:t>
      </w:r>
      <w:r w:rsidR="0033093F" w:rsidRPr="00DB592D">
        <w:t>t</w:t>
      </w:r>
      <w:r w:rsidRPr="00DB592D">
        <w:t>, hibaelhárítást</w:t>
      </w:r>
      <w:r w:rsidR="0033093F" w:rsidRPr="00DB592D">
        <w:t>, a szolgáltatás helyreállítását. Amennyiben ez nem lehetséges, értesíti az intézmény műszaki vezetőjét</w:t>
      </w:r>
      <w:r w:rsidR="00DB592D" w:rsidRPr="00DB592D">
        <w:t xml:space="preserve"> és </w:t>
      </w:r>
      <w:r w:rsidR="0033093F" w:rsidRPr="00DB592D">
        <w:t>együttműködik vel</w:t>
      </w:r>
      <w:r w:rsidR="00DB592D" w:rsidRPr="00DB592D">
        <w:t>e</w:t>
      </w:r>
      <w:r w:rsidR="0033093F" w:rsidRPr="00DB592D">
        <w:t xml:space="preserve"> a hiba mielőbbi elhárítása érdekében</w:t>
      </w:r>
      <w:r w:rsidR="00DB592D" w:rsidRPr="00DB592D">
        <w:t>.</w:t>
      </w:r>
      <w:r w:rsidR="005B57B9">
        <w:t xml:space="preserve"> A fűtési vagy a melegvíz-ellátó rendszeren történő hibaelhárítások (pl: radiátorcsere) alkalmával segédkezik a rendszerek leürítésében és visszatöltésében, légtelenítésében.</w:t>
      </w:r>
    </w:p>
    <w:p w14:paraId="3B14A6CD" w14:textId="2BEC9313" w:rsidR="00CB5377" w:rsidRDefault="005421B7" w:rsidP="00CB5377">
      <w:pPr>
        <w:pStyle w:val="Szvegtrzs20"/>
        <w:shd w:val="clear" w:color="auto" w:fill="auto"/>
        <w:spacing w:after="120" w:line="288" w:lineRule="exact"/>
        <w:ind w:firstLine="0"/>
        <w:jc w:val="both"/>
      </w:pPr>
      <w:r w:rsidRPr="00DB592D">
        <w:t xml:space="preserve"> </w:t>
      </w:r>
      <w:r w:rsidR="008733A0" w:rsidRPr="00DB592D">
        <w:t>Feladata továbbá rendszeresen, heti egy alkalommal minden kazán és a hozzájuk tartozó berendezések helyszíni ellenőrzése, a leolvasott nyomás és hőmérséklet értékek vezetése a kihe</w:t>
      </w:r>
      <w:r w:rsidR="00E93E83">
        <w:t>lyezett kazánnaplókba. E</w:t>
      </w:r>
      <w:r w:rsidR="008733A0" w:rsidRPr="00DB592D">
        <w:t>llenőrzi és igazolja pályázatkiíró által elvégeztetett</w:t>
      </w:r>
      <w:r w:rsidR="0033093F" w:rsidRPr="00DB592D">
        <w:t xml:space="preserve"> féléves</w:t>
      </w:r>
      <w:r w:rsidR="008733A0" w:rsidRPr="00DB592D">
        <w:t xml:space="preserve"> kazánkarbantartási munkákat</w:t>
      </w:r>
      <w:r w:rsidR="0033093F" w:rsidRPr="00DB592D">
        <w:t>.</w:t>
      </w:r>
      <w:r w:rsidR="00291CDB" w:rsidRPr="00DB592D">
        <w:t xml:space="preserve"> </w:t>
      </w:r>
      <w:r w:rsidR="00DB592D">
        <w:t>Évi egy alkalommal, szeptember végén a fűtési idény (október 01 - április 30) kezdete előtt próbafűtéseket végez, az esetleges hibák feltárása érdekében.</w:t>
      </w:r>
      <w:r w:rsidR="005B57B9">
        <w:t xml:space="preserve"> </w:t>
      </w:r>
      <w:r w:rsidR="00BF7A81">
        <w:t>Továbbá a</w:t>
      </w:r>
      <w:r w:rsidR="00B47F24">
        <w:t xml:space="preserve"> felsoroltakon kívül ellát minden az MSZ 12623-85 szabványban</w:t>
      </w:r>
      <w:r w:rsidR="00435750">
        <w:t xml:space="preserve"> a gázberendezésekre vonatkozó</w:t>
      </w:r>
      <w:r w:rsidR="00B47F24">
        <w:t xml:space="preserve"> </w:t>
      </w:r>
      <w:r w:rsidR="00435750">
        <w:t>berendezés</w:t>
      </w:r>
      <w:r w:rsidR="00B47F24">
        <w:t>kezelői feladatot.</w:t>
      </w:r>
    </w:p>
    <w:p w14:paraId="492B51F4" w14:textId="70FB963D" w:rsidR="00CB5377" w:rsidRDefault="00CB5377" w:rsidP="00CB5377">
      <w:pPr>
        <w:pStyle w:val="Szvegtrzs20"/>
        <w:shd w:val="clear" w:color="auto" w:fill="auto"/>
        <w:spacing w:after="120" w:line="288" w:lineRule="exact"/>
        <w:ind w:firstLine="0"/>
        <w:jc w:val="both"/>
      </w:pPr>
      <w:r w:rsidRPr="00DB592D">
        <w:t>Az elvégzendő feladato</w:t>
      </w:r>
      <w:r w:rsidR="00AF2229" w:rsidRPr="00DB592D">
        <w:t>k részletes felsorolását</w:t>
      </w:r>
      <w:r w:rsidRPr="00DB592D">
        <w:t xml:space="preserve"> a 3. számú melléklet tartalmazza</w:t>
      </w:r>
      <w:r w:rsidR="00A30C91">
        <w:t>.</w:t>
      </w:r>
    </w:p>
    <w:p w14:paraId="68571CDF" w14:textId="77777777" w:rsidR="00A30C91" w:rsidRPr="00DB592D" w:rsidRDefault="00A30C91" w:rsidP="00CB5377">
      <w:pPr>
        <w:pStyle w:val="Szvegtrzs20"/>
        <w:shd w:val="clear" w:color="auto" w:fill="auto"/>
        <w:spacing w:after="120" w:line="288" w:lineRule="exact"/>
        <w:ind w:firstLine="0"/>
        <w:jc w:val="both"/>
      </w:pPr>
    </w:p>
    <w:p w14:paraId="0F09B863" w14:textId="77777777" w:rsidR="00A30C91" w:rsidRDefault="00A30C91" w:rsidP="00CB5377">
      <w:pPr>
        <w:pStyle w:val="Szvegtrzs20"/>
        <w:shd w:val="clear" w:color="auto" w:fill="auto"/>
        <w:spacing w:after="120" w:line="288" w:lineRule="exact"/>
        <w:ind w:firstLine="0"/>
        <w:jc w:val="both"/>
      </w:pPr>
    </w:p>
    <w:p w14:paraId="4D61240F" w14:textId="77777777" w:rsidR="00A30C91" w:rsidRDefault="00A30C91" w:rsidP="00CB5377">
      <w:pPr>
        <w:pStyle w:val="Szvegtrzs20"/>
        <w:shd w:val="clear" w:color="auto" w:fill="auto"/>
        <w:spacing w:after="120" w:line="288" w:lineRule="exact"/>
        <w:ind w:firstLine="0"/>
        <w:jc w:val="both"/>
      </w:pPr>
    </w:p>
    <w:p w14:paraId="6D1AE620" w14:textId="02F35DC6" w:rsidR="00D85ED7" w:rsidRDefault="00D85ED7" w:rsidP="00CB5377">
      <w:pPr>
        <w:pStyle w:val="Szvegtrzs20"/>
        <w:shd w:val="clear" w:color="auto" w:fill="auto"/>
        <w:spacing w:after="120" w:line="288" w:lineRule="exact"/>
        <w:ind w:firstLine="0"/>
        <w:jc w:val="both"/>
      </w:pPr>
      <w:r>
        <w:lastRenderedPageBreak/>
        <w:t>Intézménylista:</w:t>
      </w:r>
    </w:p>
    <w:p w14:paraId="0C2C8FEA" w14:textId="77777777" w:rsidR="00D85ED7" w:rsidRPr="00C639D8" w:rsidRDefault="00D85ED7" w:rsidP="00D85ED7">
      <w:pPr>
        <w:widowControl/>
        <w:numPr>
          <w:ilvl w:val="0"/>
          <w:numId w:val="21"/>
        </w:numPr>
        <w:rPr>
          <w:rFonts w:ascii="Calibri" w:eastAsia="Calibri" w:hAnsi="Calibri" w:cs="Calibri"/>
          <w:sz w:val="23"/>
          <w:szCs w:val="23"/>
        </w:rPr>
      </w:pPr>
      <w:r w:rsidRPr="00C639D8">
        <w:rPr>
          <w:rFonts w:ascii="Calibri" w:eastAsia="Calibri" w:hAnsi="Calibri" w:cs="Calibri"/>
          <w:sz w:val="23"/>
          <w:szCs w:val="23"/>
        </w:rPr>
        <w:t>Csudafa Óvoda</w:t>
      </w:r>
    </w:p>
    <w:p w14:paraId="2499AD38" w14:textId="77777777" w:rsidR="00D85ED7" w:rsidRPr="00C639D8" w:rsidRDefault="00D85ED7" w:rsidP="00D85ED7">
      <w:pPr>
        <w:ind w:left="720"/>
        <w:rPr>
          <w:rFonts w:ascii="Calibri" w:eastAsia="Calibri" w:hAnsi="Calibri" w:cs="Calibri"/>
          <w:sz w:val="23"/>
          <w:szCs w:val="23"/>
        </w:rPr>
      </w:pPr>
      <w:r w:rsidRPr="00C639D8">
        <w:rPr>
          <w:rFonts w:ascii="Calibri" w:eastAsia="Calibri" w:hAnsi="Calibri" w:cs="Calibri"/>
          <w:sz w:val="23"/>
          <w:szCs w:val="23"/>
        </w:rPr>
        <w:t xml:space="preserve">1097 Budapest, Óbester u. 9.   </w:t>
      </w:r>
    </w:p>
    <w:p w14:paraId="36971370" w14:textId="377239E0" w:rsidR="00D85ED7" w:rsidRPr="00C639D8" w:rsidRDefault="00D85ED7" w:rsidP="00D85ED7">
      <w:pPr>
        <w:ind w:left="720"/>
        <w:rPr>
          <w:rFonts w:ascii="Calibri" w:eastAsia="Calibri" w:hAnsi="Calibri" w:cs="Calibri"/>
          <w:sz w:val="23"/>
          <w:szCs w:val="23"/>
        </w:rPr>
      </w:pPr>
      <w:r w:rsidRPr="00C639D8">
        <w:rPr>
          <w:rFonts w:ascii="Calibri" w:eastAsia="Calibri" w:hAnsi="Calibri" w:cs="Calibri"/>
          <w:sz w:val="23"/>
          <w:szCs w:val="23"/>
        </w:rPr>
        <w:tab/>
      </w:r>
    </w:p>
    <w:p w14:paraId="5CD17E36" w14:textId="77777777" w:rsidR="00D85ED7" w:rsidRPr="00C639D8" w:rsidRDefault="00D85ED7" w:rsidP="00D85ED7">
      <w:pPr>
        <w:widowControl/>
        <w:numPr>
          <w:ilvl w:val="0"/>
          <w:numId w:val="21"/>
        </w:numPr>
        <w:rPr>
          <w:rFonts w:ascii="Calibri" w:eastAsia="Calibri" w:hAnsi="Calibri" w:cs="Calibri"/>
          <w:sz w:val="23"/>
          <w:szCs w:val="23"/>
        </w:rPr>
      </w:pPr>
      <w:r w:rsidRPr="00C639D8">
        <w:rPr>
          <w:rFonts w:ascii="Calibri" w:eastAsia="Calibri" w:hAnsi="Calibri" w:cs="Calibri"/>
          <w:sz w:val="23"/>
          <w:szCs w:val="23"/>
        </w:rPr>
        <w:t>Kerekerdő Óvoda</w:t>
      </w:r>
    </w:p>
    <w:p w14:paraId="6BE3C53E" w14:textId="77777777" w:rsidR="00D85ED7" w:rsidRDefault="00D85ED7" w:rsidP="00D85ED7">
      <w:pPr>
        <w:ind w:left="720"/>
        <w:rPr>
          <w:rFonts w:ascii="Calibri" w:eastAsia="Calibri" w:hAnsi="Calibri" w:cs="Calibri"/>
          <w:sz w:val="23"/>
          <w:szCs w:val="23"/>
        </w:rPr>
      </w:pPr>
      <w:r w:rsidRPr="00C639D8">
        <w:rPr>
          <w:rFonts w:ascii="Calibri" w:eastAsia="Calibri" w:hAnsi="Calibri" w:cs="Calibri"/>
          <w:sz w:val="23"/>
          <w:szCs w:val="23"/>
        </w:rPr>
        <w:t>1097 Budapest, Vágóhíd u. 35-37.</w:t>
      </w:r>
    </w:p>
    <w:p w14:paraId="1C12BD62" w14:textId="77777777" w:rsidR="00D85ED7" w:rsidRPr="00C639D8" w:rsidRDefault="00D85ED7" w:rsidP="00D85ED7">
      <w:pPr>
        <w:ind w:left="720"/>
        <w:rPr>
          <w:rFonts w:ascii="Calibri" w:eastAsia="Calibri" w:hAnsi="Calibri" w:cs="Calibri"/>
          <w:sz w:val="23"/>
          <w:szCs w:val="23"/>
        </w:rPr>
      </w:pPr>
      <w:r w:rsidRPr="00C639D8">
        <w:rPr>
          <w:rFonts w:ascii="Calibri" w:eastAsia="Calibri" w:hAnsi="Calibri" w:cs="Calibri"/>
          <w:sz w:val="23"/>
          <w:szCs w:val="23"/>
        </w:rPr>
        <w:tab/>
      </w:r>
    </w:p>
    <w:p w14:paraId="15F814C6" w14:textId="77777777" w:rsidR="00D85ED7" w:rsidRPr="00C639D8" w:rsidRDefault="00D85ED7" w:rsidP="00D85ED7">
      <w:pPr>
        <w:widowControl/>
        <w:numPr>
          <w:ilvl w:val="0"/>
          <w:numId w:val="21"/>
        </w:numPr>
        <w:rPr>
          <w:rFonts w:ascii="Calibri" w:eastAsia="Calibri" w:hAnsi="Calibri" w:cs="Calibri"/>
          <w:sz w:val="23"/>
          <w:szCs w:val="23"/>
        </w:rPr>
      </w:pPr>
      <w:r w:rsidRPr="00C639D8">
        <w:rPr>
          <w:rFonts w:ascii="Calibri" w:eastAsia="Calibri" w:hAnsi="Calibri" w:cs="Calibri"/>
          <w:sz w:val="23"/>
          <w:szCs w:val="23"/>
        </w:rPr>
        <w:t>Kicsi Bocs Óvoda</w:t>
      </w:r>
    </w:p>
    <w:p w14:paraId="69419DEF" w14:textId="77777777" w:rsidR="00D85ED7" w:rsidRPr="00C639D8" w:rsidRDefault="00D85ED7" w:rsidP="00D85ED7">
      <w:pPr>
        <w:ind w:left="720"/>
        <w:rPr>
          <w:rFonts w:ascii="Calibri" w:eastAsia="Calibri" w:hAnsi="Calibri" w:cs="Calibri"/>
          <w:sz w:val="23"/>
          <w:szCs w:val="23"/>
        </w:rPr>
      </w:pPr>
      <w:r w:rsidRPr="00C639D8">
        <w:rPr>
          <w:rFonts w:ascii="Calibri" w:eastAsia="Calibri" w:hAnsi="Calibri" w:cs="Calibri"/>
          <w:sz w:val="23"/>
          <w:szCs w:val="23"/>
        </w:rPr>
        <w:t>1092 Budapest, Erkel u. 10.</w:t>
      </w:r>
    </w:p>
    <w:p w14:paraId="1554C7E6" w14:textId="77777777" w:rsidR="00D85ED7" w:rsidRPr="00C639D8" w:rsidRDefault="00D85ED7" w:rsidP="00D85ED7">
      <w:pPr>
        <w:ind w:left="720"/>
        <w:rPr>
          <w:rFonts w:ascii="Calibri" w:eastAsia="Calibri" w:hAnsi="Calibri" w:cs="Calibri"/>
          <w:sz w:val="23"/>
          <w:szCs w:val="23"/>
        </w:rPr>
      </w:pPr>
      <w:r w:rsidRPr="00C639D8">
        <w:rPr>
          <w:rFonts w:ascii="Calibri" w:eastAsia="Calibri" w:hAnsi="Calibri" w:cs="Calibri"/>
          <w:sz w:val="23"/>
          <w:szCs w:val="23"/>
        </w:rPr>
        <w:tab/>
      </w:r>
      <w:r w:rsidRPr="00C639D8">
        <w:rPr>
          <w:rFonts w:ascii="Calibri" w:eastAsia="Calibri" w:hAnsi="Calibri" w:cs="Calibri"/>
          <w:sz w:val="23"/>
          <w:szCs w:val="23"/>
        </w:rPr>
        <w:tab/>
      </w:r>
    </w:p>
    <w:p w14:paraId="70856F82" w14:textId="77777777" w:rsidR="00D85ED7" w:rsidRPr="00C639D8" w:rsidRDefault="00D85ED7" w:rsidP="00D85ED7">
      <w:pPr>
        <w:widowControl/>
        <w:numPr>
          <w:ilvl w:val="0"/>
          <w:numId w:val="21"/>
        </w:numPr>
        <w:rPr>
          <w:rFonts w:ascii="Calibri" w:eastAsia="Calibri" w:hAnsi="Calibri" w:cs="Calibri"/>
          <w:sz w:val="23"/>
          <w:szCs w:val="23"/>
        </w:rPr>
      </w:pPr>
      <w:r w:rsidRPr="00C639D8">
        <w:rPr>
          <w:rFonts w:ascii="Calibri" w:eastAsia="Calibri" w:hAnsi="Calibri" w:cs="Calibri"/>
          <w:sz w:val="23"/>
          <w:szCs w:val="23"/>
        </w:rPr>
        <w:t>Liliom Óvoda</w:t>
      </w:r>
    </w:p>
    <w:p w14:paraId="4A13CDD4" w14:textId="77777777" w:rsidR="00D85ED7" w:rsidRPr="00C639D8" w:rsidRDefault="00D85ED7" w:rsidP="00D85ED7">
      <w:pPr>
        <w:ind w:left="720"/>
        <w:rPr>
          <w:rFonts w:ascii="Calibri" w:eastAsia="Calibri" w:hAnsi="Calibri" w:cs="Calibri"/>
          <w:sz w:val="23"/>
          <w:szCs w:val="23"/>
        </w:rPr>
      </w:pPr>
      <w:r w:rsidRPr="00C639D8">
        <w:rPr>
          <w:rFonts w:ascii="Calibri" w:eastAsia="Calibri" w:hAnsi="Calibri" w:cs="Calibri"/>
          <w:sz w:val="23"/>
          <w:szCs w:val="23"/>
        </w:rPr>
        <w:t>1094 Budapest, Liliom u. 15.</w:t>
      </w:r>
    </w:p>
    <w:p w14:paraId="74CC24BD" w14:textId="77777777" w:rsidR="00D85ED7" w:rsidRPr="00C639D8" w:rsidRDefault="00D85ED7" w:rsidP="00D85ED7">
      <w:pPr>
        <w:ind w:left="720"/>
        <w:rPr>
          <w:rFonts w:ascii="Calibri" w:eastAsia="Calibri" w:hAnsi="Calibri" w:cs="Calibri"/>
          <w:sz w:val="23"/>
          <w:szCs w:val="23"/>
        </w:rPr>
      </w:pPr>
    </w:p>
    <w:p w14:paraId="56AA67FC" w14:textId="77777777" w:rsidR="00D85ED7" w:rsidRPr="00C639D8" w:rsidRDefault="00D85ED7" w:rsidP="00D85ED7">
      <w:pPr>
        <w:widowControl/>
        <w:numPr>
          <w:ilvl w:val="0"/>
          <w:numId w:val="21"/>
        </w:numPr>
        <w:rPr>
          <w:rFonts w:ascii="Calibri" w:eastAsia="Calibri" w:hAnsi="Calibri" w:cs="Calibri"/>
          <w:sz w:val="23"/>
          <w:szCs w:val="23"/>
        </w:rPr>
      </w:pPr>
      <w:r w:rsidRPr="00C639D8">
        <w:rPr>
          <w:rFonts w:ascii="Calibri" w:eastAsia="Calibri" w:hAnsi="Calibri" w:cs="Calibri"/>
          <w:sz w:val="23"/>
          <w:szCs w:val="23"/>
        </w:rPr>
        <w:t>Csicsergő Óvoda</w:t>
      </w:r>
    </w:p>
    <w:p w14:paraId="62641C2A" w14:textId="77777777" w:rsidR="00D85ED7" w:rsidRPr="00C639D8" w:rsidRDefault="00D85ED7" w:rsidP="00D85ED7">
      <w:pPr>
        <w:ind w:left="720"/>
        <w:rPr>
          <w:rFonts w:ascii="Calibri" w:eastAsia="Calibri" w:hAnsi="Calibri" w:cs="Calibri"/>
          <w:sz w:val="23"/>
          <w:szCs w:val="23"/>
        </w:rPr>
      </w:pPr>
      <w:r w:rsidRPr="00C639D8">
        <w:rPr>
          <w:rFonts w:ascii="Calibri" w:eastAsia="Calibri" w:hAnsi="Calibri" w:cs="Calibri"/>
          <w:sz w:val="23"/>
          <w:szCs w:val="23"/>
        </w:rPr>
        <w:t xml:space="preserve">1096 Budapest, Thaly K. u. 38. </w:t>
      </w:r>
    </w:p>
    <w:p w14:paraId="35996D7F" w14:textId="77777777" w:rsidR="00D85ED7" w:rsidRPr="00C639D8" w:rsidRDefault="00D85ED7" w:rsidP="00D85ED7">
      <w:pPr>
        <w:rPr>
          <w:rFonts w:ascii="Calibri" w:eastAsia="Calibri" w:hAnsi="Calibri" w:cs="Calibri"/>
          <w:sz w:val="23"/>
          <w:szCs w:val="23"/>
        </w:rPr>
      </w:pPr>
    </w:p>
    <w:p w14:paraId="5A0A6CBD" w14:textId="77777777" w:rsidR="00D85ED7" w:rsidRPr="00C639D8" w:rsidRDefault="00D85ED7" w:rsidP="00D85ED7">
      <w:pPr>
        <w:widowControl/>
        <w:numPr>
          <w:ilvl w:val="0"/>
          <w:numId w:val="21"/>
        </w:numPr>
        <w:rPr>
          <w:rFonts w:ascii="Calibri" w:eastAsia="Calibri" w:hAnsi="Calibri" w:cs="Calibri"/>
          <w:sz w:val="23"/>
          <w:szCs w:val="23"/>
        </w:rPr>
      </w:pPr>
      <w:r w:rsidRPr="00C639D8">
        <w:rPr>
          <w:rFonts w:ascii="Calibri" w:eastAsia="Calibri" w:hAnsi="Calibri" w:cs="Calibri"/>
          <w:sz w:val="23"/>
          <w:szCs w:val="23"/>
        </w:rPr>
        <w:t>Ferencvárosi Művelődési Központ</w:t>
      </w:r>
    </w:p>
    <w:p w14:paraId="5CFA7310" w14:textId="77777777" w:rsidR="00D85ED7" w:rsidRPr="00C639D8" w:rsidRDefault="00D85ED7" w:rsidP="00D85ED7">
      <w:pPr>
        <w:ind w:left="720"/>
        <w:rPr>
          <w:rFonts w:ascii="Calibri" w:eastAsia="Calibri" w:hAnsi="Calibri" w:cs="Calibri"/>
          <w:sz w:val="23"/>
          <w:szCs w:val="23"/>
        </w:rPr>
      </w:pPr>
      <w:r w:rsidRPr="00C639D8">
        <w:rPr>
          <w:rFonts w:ascii="Calibri" w:eastAsia="Calibri" w:hAnsi="Calibri" w:cs="Calibri"/>
          <w:sz w:val="23"/>
          <w:szCs w:val="23"/>
        </w:rPr>
        <w:t>1096 Budapest, Haller u. 26.</w:t>
      </w:r>
    </w:p>
    <w:p w14:paraId="0F1D15F1" w14:textId="77777777" w:rsidR="00D85ED7" w:rsidRPr="00C639D8" w:rsidRDefault="00D85ED7" w:rsidP="00D85ED7">
      <w:pPr>
        <w:rPr>
          <w:rFonts w:ascii="Calibri" w:eastAsia="Calibri" w:hAnsi="Calibri" w:cs="Calibri"/>
          <w:sz w:val="23"/>
          <w:szCs w:val="23"/>
        </w:rPr>
      </w:pPr>
    </w:p>
    <w:p w14:paraId="69DF6BF5" w14:textId="77777777" w:rsidR="00D85ED7" w:rsidRDefault="00D85ED7" w:rsidP="00D85ED7">
      <w:pPr>
        <w:widowControl/>
        <w:numPr>
          <w:ilvl w:val="0"/>
          <w:numId w:val="21"/>
        </w:numPr>
        <w:rPr>
          <w:rFonts w:ascii="Calibri" w:eastAsia="Calibri" w:hAnsi="Calibri" w:cs="Calibri"/>
          <w:sz w:val="23"/>
          <w:szCs w:val="23"/>
        </w:rPr>
      </w:pPr>
      <w:r w:rsidRPr="00C639D8">
        <w:rPr>
          <w:rFonts w:ascii="Calibri" w:eastAsia="Calibri" w:hAnsi="Calibri" w:cs="Calibri"/>
          <w:sz w:val="23"/>
          <w:szCs w:val="23"/>
        </w:rPr>
        <w:t>Pinceszínház</w:t>
      </w:r>
    </w:p>
    <w:p w14:paraId="3B3D72B1" w14:textId="77777777" w:rsidR="00D85ED7" w:rsidRPr="008C7E1F" w:rsidRDefault="00D85ED7" w:rsidP="00D85ED7">
      <w:pPr>
        <w:pStyle w:val="Listaszerbekezds"/>
        <w:rPr>
          <w:rFonts w:ascii="Calibri" w:eastAsia="Calibri" w:hAnsi="Calibri" w:cs="Calibri"/>
          <w:sz w:val="23"/>
          <w:szCs w:val="23"/>
        </w:rPr>
      </w:pPr>
      <w:r w:rsidRPr="008C7E1F">
        <w:rPr>
          <w:rFonts w:ascii="Calibri" w:eastAsia="Calibri" w:hAnsi="Calibri" w:cs="Calibri"/>
          <w:sz w:val="23"/>
          <w:szCs w:val="23"/>
        </w:rPr>
        <w:t>1093 Budapest, Török Pál u. 3.</w:t>
      </w:r>
    </w:p>
    <w:p w14:paraId="3F65BE3A" w14:textId="77777777" w:rsidR="00D85ED7" w:rsidRDefault="00D85ED7" w:rsidP="00D85ED7">
      <w:pPr>
        <w:widowControl/>
        <w:ind w:left="720"/>
        <w:rPr>
          <w:rFonts w:ascii="Calibri" w:eastAsia="Calibri" w:hAnsi="Calibri" w:cs="Calibri"/>
          <w:sz w:val="23"/>
          <w:szCs w:val="23"/>
        </w:rPr>
      </w:pPr>
    </w:p>
    <w:p w14:paraId="3D3F8D50" w14:textId="77777777" w:rsidR="00D85ED7" w:rsidRDefault="00D85ED7" w:rsidP="00D85ED7">
      <w:pPr>
        <w:widowControl/>
        <w:numPr>
          <w:ilvl w:val="0"/>
          <w:numId w:val="21"/>
        </w:numPr>
        <w:rPr>
          <w:rFonts w:ascii="Calibri" w:eastAsia="Calibri" w:hAnsi="Calibri" w:cs="Calibri"/>
          <w:sz w:val="23"/>
          <w:szCs w:val="23"/>
        </w:rPr>
      </w:pPr>
      <w:r>
        <w:rPr>
          <w:rFonts w:ascii="Calibri" w:eastAsia="Calibri" w:hAnsi="Calibri" w:cs="Calibri"/>
          <w:sz w:val="23"/>
          <w:szCs w:val="23"/>
        </w:rPr>
        <w:t>Aprók Háza Bölcsőde</w:t>
      </w:r>
    </w:p>
    <w:p w14:paraId="4A1D1286" w14:textId="77777777" w:rsidR="00D85ED7" w:rsidRDefault="00D85ED7" w:rsidP="00D85ED7">
      <w:pPr>
        <w:widowControl/>
        <w:ind w:left="720"/>
        <w:rPr>
          <w:rFonts w:ascii="Calibri" w:eastAsia="Calibri" w:hAnsi="Calibri" w:cs="Calibri"/>
          <w:sz w:val="23"/>
          <w:szCs w:val="23"/>
        </w:rPr>
      </w:pPr>
      <w:r>
        <w:rPr>
          <w:rFonts w:ascii="Calibri" w:eastAsia="Calibri" w:hAnsi="Calibri" w:cs="Calibri"/>
          <w:sz w:val="23"/>
          <w:szCs w:val="23"/>
        </w:rPr>
        <w:t>1092 Budapest, Ráday u. 46.</w:t>
      </w:r>
    </w:p>
    <w:p w14:paraId="585C7E10" w14:textId="77777777" w:rsidR="00D85ED7" w:rsidRDefault="00D85ED7" w:rsidP="00D85ED7">
      <w:pPr>
        <w:widowControl/>
        <w:ind w:left="720"/>
        <w:rPr>
          <w:rFonts w:ascii="Calibri" w:eastAsia="Calibri" w:hAnsi="Calibri" w:cs="Calibri"/>
          <w:sz w:val="23"/>
          <w:szCs w:val="23"/>
        </w:rPr>
      </w:pPr>
    </w:p>
    <w:p w14:paraId="6F5D0E6A" w14:textId="77777777" w:rsidR="00D85ED7" w:rsidRDefault="00D85ED7" w:rsidP="00D85ED7">
      <w:pPr>
        <w:widowControl/>
        <w:numPr>
          <w:ilvl w:val="0"/>
          <w:numId w:val="21"/>
        </w:numPr>
        <w:rPr>
          <w:rFonts w:ascii="Calibri" w:eastAsia="Calibri" w:hAnsi="Calibri" w:cs="Calibri"/>
          <w:sz w:val="23"/>
          <w:szCs w:val="23"/>
        </w:rPr>
      </w:pPr>
      <w:r>
        <w:rPr>
          <w:rFonts w:ascii="Calibri" w:eastAsia="Calibri" w:hAnsi="Calibri" w:cs="Calibri"/>
          <w:sz w:val="23"/>
          <w:szCs w:val="23"/>
        </w:rPr>
        <w:t>Fehér Holló Bölcsőde</w:t>
      </w:r>
    </w:p>
    <w:p w14:paraId="5FFEFA35" w14:textId="77777777" w:rsidR="00D85ED7" w:rsidRDefault="00D85ED7" w:rsidP="00D85ED7">
      <w:pPr>
        <w:widowControl/>
        <w:ind w:left="720"/>
        <w:rPr>
          <w:rFonts w:ascii="Calibri" w:eastAsia="Calibri" w:hAnsi="Calibri" w:cs="Calibri"/>
          <w:sz w:val="23"/>
          <w:szCs w:val="23"/>
        </w:rPr>
      </w:pPr>
      <w:r>
        <w:rPr>
          <w:rFonts w:ascii="Calibri" w:eastAsia="Calibri" w:hAnsi="Calibri" w:cs="Calibri"/>
          <w:sz w:val="23"/>
          <w:szCs w:val="23"/>
        </w:rPr>
        <w:t>1097 Budapest, Fehér Holló u. 2-4.</w:t>
      </w:r>
    </w:p>
    <w:p w14:paraId="53D1AD47" w14:textId="77777777" w:rsidR="00D85ED7" w:rsidRDefault="00D85ED7" w:rsidP="00D85ED7">
      <w:pPr>
        <w:widowControl/>
        <w:ind w:left="720"/>
        <w:rPr>
          <w:rFonts w:ascii="Calibri" w:eastAsia="Calibri" w:hAnsi="Calibri" w:cs="Calibri"/>
          <w:sz w:val="23"/>
          <w:szCs w:val="23"/>
        </w:rPr>
      </w:pPr>
    </w:p>
    <w:p w14:paraId="2DF15775" w14:textId="77777777" w:rsidR="00D85ED7" w:rsidRDefault="00D85ED7" w:rsidP="00D85ED7">
      <w:pPr>
        <w:widowControl/>
        <w:numPr>
          <w:ilvl w:val="0"/>
          <w:numId w:val="21"/>
        </w:numPr>
        <w:rPr>
          <w:rFonts w:ascii="Calibri" w:eastAsia="Calibri" w:hAnsi="Calibri" w:cs="Calibri"/>
          <w:sz w:val="23"/>
          <w:szCs w:val="23"/>
        </w:rPr>
      </w:pPr>
      <w:r>
        <w:rPr>
          <w:rFonts w:ascii="Calibri" w:eastAsia="Calibri" w:hAnsi="Calibri" w:cs="Calibri"/>
          <w:sz w:val="23"/>
          <w:szCs w:val="23"/>
        </w:rPr>
        <w:t>Varázskert Bölcsőde</w:t>
      </w:r>
    </w:p>
    <w:p w14:paraId="1EB4F51A" w14:textId="77777777" w:rsidR="00D85ED7" w:rsidRDefault="00D85ED7" w:rsidP="00D85ED7">
      <w:pPr>
        <w:widowControl/>
        <w:ind w:left="720"/>
        <w:rPr>
          <w:rFonts w:ascii="Calibri" w:eastAsia="Calibri" w:hAnsi="Calibri" w:cs="Calibri"/>
          <w:sz w:val="23"/>
          <w:szCs w:val="23"/>
        </w:rPr>
      </w:pPr>
      <w:r>
        <w:rPr>
          <w:rFonts w:ascii="Calibri" w:eastAsia="Calibri" w:hAnsi="Calibri" w:cs="Calibri"/>
          <w:sz w:val="23"/>
          <w:szCs w:val="23"/>
        </w:rPr>
        <w:t>1096 Budapest, Thaly K. u. 17.</w:t>
      </w:r>
    </w:p>
    <w:p w14:paraId="26C26F17" w14:textId="77777777" w:rsidR="00D85ED7" w:rsidRDefault="00D85ED7" w:rsidP="00CB5377">
      <w:pPr>
        <w:pStyle w:val="Szvegtrzs20"/>
        <w:shd w:val="clear" w:color="auto" w:fill="auto"/>
        <w:spacing w:after="120" w:line="288" w:lineRule="exact"/>
        <w:ind w:firstLine="0"/>
        <w:jc w:val="both"/>
      </w:pPr>
    </w:p>
    <w:p w14:paraId="00CDC286" w14:textId="77777777" w:rsidR="00070A5F" w:rsidRDefault="004C375B">
      <w:pPr>
        <w:pStyle w:val="Szvegtrzs50"/>
        <w:numPr>
          <w:ilvl w:val="0"/>
          <w:numId w:val="2"/>
        </w:numPr>
        <w:shd w:val="clear" w:color="auto" w:fill="auto"/>
        <w:tabs>
          <w:tab w:val="left" w:pos="403"/>
        </w:tabs>
        <w:spacing w:before="0" w:after="562" w:line="230" w:lineRule="exact"/>
        <w:ind w:firstLine="39"/>
      </w:pPr>
      <w:r>
        <w:t>A pályázati kiírás adatai</w:t>
      </w:r>
    </w:p>
    <w:p w14:paraId="70AC4EBE" w14:textId="77777777" w:rsidR="00070A5F" w:rsidRDefault="004C375B">
      <w:pPr>
        <w:pStyle w:val="Szvegtrzs20"/>
        <w:shd w:val="clear" w:color="auto" w:fill="auto"/>
        <w:spacing w:after="272" w:line="230" w:lineRule="exact"/>
        <w:ind w:firstLine="39"/>
        <w:jc w:val="both"/>
      </w:pPr>
      <w:r>
        <w:rPr>
          <w:rStyle w:val="Szvegtrzs2Flkvr"/>
        </w:rPr>
        <w:t xml:space="preserve">A pályázat kiírója: </w:t>
      </w:r>
      <w:r>
        <w:t>Ferencvárosi Intézmény</w:t>
      </w:r>
      <w:r w:rsidR="00D626A4">
        <w:t>ü</w:t>
      </w:r>
      <w:r>
        <w:t>zemeltetési Központ 1097 Budapest, Vágóhíd u. 35-37.</w:t>
      </w:r>
    </w:p>
    <w:p w14:paraId="1D55B47B" w14:textId="77777777" w:rsidR="00070A5F" w:rsidRDefault="004C375B">
      <w:pPr>
        <w:pStyle w:val="Szvegtrzs20"/>
        <w:shd w:val="clear" w:color="auto" w:fill="auto"/>
        <w:spacing w:after="290" w:line="293" w:lineRule="exact"/>
        <w:ind w:right="2620" w:firstLine="39"/>
        <w:jc w:val="left"/>
      </w:pPr>
      <w:r>
        <w:rPr>
          <w:rStyle w:val="Szvegtrzs2Flkvr"/>
        </w:rPr>
        <w:t xml:space="preserve">A pályázat lebonyolítója: </w:t>
      </w:r>
      <w:r>
        <w:t>Ferencvárosi Intézmény</w:t>
      </w:r>
      <w:r w:rsidR="00D626A4">
        <w:t>ü</w:t>
      </w:r>
      <w:r>
        <w:t>zemeltetési Központ 1097 Budapest, Vágóhíd u. 35-37.</w:t>
      </w:r>
    </w:p>
    <w:p w14:paraId="7BF98F72" w14:textId="77777777" w:rsidR="00070A5F" w:rsidRDefault="004C375B">
      <w:pPr>
        <w:pStyle w:val="Szvegtrzs50"/>
        <w:shd w:val="clear" w:color="auto" w:fill="auto"/>
        <w:spacing w:before="0" w:after="256" w:line="230" w:lineRule="exact"/>
        <w:ind w:firstLine="39"/>
      </w:pPr>
      <w:r>
        <w:t xml:space="preserve">A pályázat jellege: </w:t>
      </w:r>
      <w:r>
        <w:rPr>
          <w:rStyle w:val="Szvegtrzs5Nemflkvr"/>
        </w:rPr>
        <w:t>Nyilvános pályázat</w:t>
      </w:r>
    </w:p>
    <w:p w14:paraId="30011488" w14:textId="5EF9F1B3" w:rsidR="00070A5F" w:rsidRDefault="004C375B">
      <w:pPr>
        <w:pStyle w:val="Szvegtrzs60"/>
        <w:shd w:val="clear" w:color="auto" w:fill="auto"/>
        <w:spacing w:before="0" w:after="232"/>
      </w:pPr>
      <w:r>
        <w:rPr>
          <w:rStyle w:val="Szvegtrzs6Calibri115pt"/>
          <w:b/>
          <w:bCs/>
        </w:rPr>
        <w:t xml:space="preserve">A pályázat célja: </w:t>
      </w:r>
      <w:r>
        <w:t xml:space="preserve">Az intézményekben lévő kazánházi berendezések és technológiailag kapcsolt berendezések </w:t>
      </w:r>
      <w:r w:rsidR="00297A4F">
        <w:t xml:space="preserve">folyamatos </w:t>
      </w:r>
      <w:r>
        <w:t>üzemeltetése (pl. vízlágyító, stb)</w:t>
      </w:r>
      <w:r w:rsidR="007D0465">
        <w:t>.</w:t>
      </w:r>
    </w:p>
    <w:p w14:paraId="347D72A9" w14:textId="64EC0B51" w:rsidR="00070A5F" w:rsidRDefault="004C375B">
      <w:pPr>
        <w:pStyle w:val="Szvegtrzs50"/>
        <w:shd w:val="clear" w:color="auto" w:fill="auto"/>
        <w:spacing w:before="0" w:after="240" w:line="293" w:lineRule="exact"/>
        <w:ind w:firstLine="39"/>
        <w:jc w:val="left"/>
      </w:pPr>
      <w:r>
        <w:lastRenderedPageBreak/>
        <w:t>A pályázati dokumentáció a Ferencvárosi Intézmény</w:t>
      </w:r>
      <w:r w:rsidR="00D626A4">
        <w:t>ü</w:t>
      </w:r>
      <w:r>
        <w:t xml:space="preserve">zemeltetési Központ honlapjáról </w:t>
      </w:r>
      <w:hyperlink r:id="rId8" w:history="1">
        <w:r>
          <w:rPr>
            <w:lang w:val="en-US" w:eastAsia="en-US" w:bidi="en-US"/>
          </w:rPr>
          <w:t>(</w:t>
        </w:r>
        <w:r>
          <w:rPr>
            <w:rStyle w:val="Szvegtrzs51"/>
            <w:b/>
            <w:bCs/>
          </w:rPr>
          <w:t>www.intezmenyuzemeltetes.hu</w:t>
        </w:r>
        <w:r>
          <w:rPr>
            <w:lang w:val="en-US" w:eastAsia="en-US" w:bidi="en-US"/>
          </w:rPr>
          <w:t>)</w:t>
        </w:r>
      </w:hyperlink>
      <w:r>
        <w:rPr>
          <w:lang w:val="en-US" w:eastAsia="en-US" w:bidi="en-US"/>
        </w:rPr>
        <w:t xml:space="preserve">, </w:t>
      </w:r>
      <w:r>
        <w:t xml:space="preserve">valamint a Bp. Főváros IX. kerület Ferencváros Önkormányzatának honlapjáról </w:t>
      </w:r>
      <w:hyperlink r:id="rId9" w:history="1">
        <w:r>
          <w:rPr>
            <w:rStyle w:val="Szvegtrzs52"/>
            <w:b/>
            <w:bCs/>
          </w:rPr>
          <w:t>(</w:t>
        </w:r>
        <w:r>
          <w:rPr>
            <w:rStyle w:val="Szvegtrzs51"/>
            <w:b/>
            <w:bCs/>
          </w:rPr>
          <w:t>www.ferencvaros.hu</w:t>
        </w:r>
        <w:r>
          <w:rPr>
            <w:rStyle w:val="Szvegtrzs52"/>
            <w:b/>
            <w:bCs/>
          </w:rPr>
          <w:t>)</w:t>
        </w:r>
      </w:hyperlink>
      <w:r>
        <w:rPr>
          <w:lang w:val="en-US" w:eastAsia="en-US" w:bidi="en-US"/>
        </w:rPr>
        <w:t xml:space="preserve"> </w:t>
      </w:r>
      <w:r>
        <w:t xml:space="preserve">tölthető le </w:t>
      </w:r>
      <w:r w:rsidR="006D6546">
        <w:t>20</w:t>
      </w:r>
      <w:r w:rsidR="002C6DE7">
        <w:t>20</w:t>
      </w:r>
      <w:r w:rsidR="005F45D7">
        <w:t>.</w:t>
      </w:r>
      <w:r w:rsidR="00041E58">
        <w:t xml:space="preserve">szeptember </w:t>
      </w:r>
      <w:r w:rsidR="00E2464B">
        <w:t>30</w:t>
      </w:r>
      <w:r w:rsidR="00BF1D40">
        <w:t>-t</w:t>
      </w:r>
      <w:r w:rsidR="002C6DE7">
        <w:t>ó</w:t>
      </w:r>
      <w:r>
        <w:t xml:space="preserve">l - </w:t>
      </w:r>
      <w:r w:rsidR="00041E58">
        <w:t>20</w:t>
      </w:r>
      <w:r w:rsidR="002C6DE7">
        <w:t>20</w:t>
      </w:r>
      <w:r w:rsidR="00041E58">
        <w:t xml:space="preserve">. </w:t>
      </w:r>
      <w:r w:rsidR="005F3027">
        <w:t>október</w:t>
      </w:r>
      <w:r w:rsidR="00041E58">
        <w:t xml:space="preserve"> </w:t>
      </w:r>
      <w:r w:rsidR="005F3027">
        <w:t>4</w:t>
      </w:r>
      <w:r>
        <w:t>-ig.</w:t>
      </w:r>
    </w:p>
    <w:p w14:paraId="4BA47B49" w14:textId="77777777" w:rsidR="00070A5F" w:rsidRDefault="004C375B">
      <w:pPr>
        <w:pStyle w:val="Szvegtrzs20"/>
        <w:shd w:val="clear" w:color="auto" w:fill="auto"/>
        <w:spacing w:after="290" w:line="293" w:lineRule="exact"/>
        <w:ind w:right="1980" w:firstLine="39"/>
        <w:jc w:val="left"/>
      </w:pPr>
      <w:r>
        <w:rPr>
          <w:rStyle w:val="Szvegtrzs2Flkvr"/>
        </w:rPr>
        <w:t xml:space="preserve">A pályázatok leadásának helye: </w:t>
      </w:r>
      <w:r>
        <w:t>Ferencvárosi Intézmény</w:t>
      </w:r>
      <w:r w:rsidR="00D626A4">
        <w:t>ü</w:t>
      </w:r>
      <w:r>
        <w:t>zemeltetési Központ 1097 Budapest, Vágóhíd u. 35-37. - gazdasági vezető.</w:t>
      </w:r>
    </w:p>
    <w:p w14:paraId="001A7AB6" w14:textId="19DD4384" w:rsidR="00070A5F" w:rsidRDefault="004C375B">
      <w:pPr>
        <w:pStyle w:val="Szvegtrzs50"/>
        <w:shd w:val="clear" w:color="auto" w:fill="auto"/>
        <w:spacing w:before="0" w:after="257" w:line="230" w:lineRule="exact"/>
        <w:ind w:firstLine="39"/>
      </w:pPr>
      <w:r>
        <w:t>A pályázatok leadásának határideje: 20</w:t>
      </w:r>
      <w:r w:rsidR="002C6DE7">
        <w:t>20</w:t>
      </w:r>
      <w:r>
        <w:t xml:space="preserve">. </w:t>
      </w:r>
      <w:r w:rsidR="005F3027">
        <w:t>október</w:t>
      </w:r>
      <w:r w:rsidR="00875A14">
        <w:t xml:space="preserve"> </w:t>
      </w:r>
      <w:r w:rsidR="005F3027">
        <w:t>5</w:t>
      </w:r>
      <w:r>
        <w:t>. napja 10.00 óra</w:t>
      </w:r>
    </w:p>
    <w:p w14:paraId="12E24DC5" w14:textId="77777777" w:rsidR="00070A5F" w:rsidRDefault="004C375B">
      <w:pPr>
        <w:pStyle w:val="Szvegtrzs50"/>
        <w:shd w:val="clear" w:color="auto" w:fill="auto"/>
        <w:spacing w:before="0" w:after="0" w:line="288" w:lineRule="exact"/>
        <w:ind w:firstLine="39"/>
      </w:pPr>
      <w:r>
        <w:t>A pályázattal kapcsolatban további információ kérhető:</w:t>
      </w:r>
    </w:p>
    <w:p w14:paraId="0ECE3425" w14:textId="77777777" w:rsidR="00070A5F" w:rsidRDefault="004C375B">
      <w:pPr>
        <w:pStyle w:val="Szvegtrzs20"/>
        <w:shd w:val="clear" w:color="auto" w:fill="auto"/>
        <w:spacing w:after="0" w:line="288" w:lineRule="exact"/>
        <w:ind w:right="5160" w:firstLine="39"/>
        <w:jc w:val="left"/>
      </w:pPr>
      <w:r>
        <w:t>Ferencvárosi Intézmény</w:t>
      </w:r>
      <w:r w:rsidR="00D626A4">
        <w:t>ü</w:t>
      </w:r>
      <w:r>
        <w:t>zemeltetési Központ 1097 Budapest, Vágóhíd u. 35-37.</w:t>
      </w:r>
    </w:p>
    <w:p w14:paraId="17B32C6B" w14:textId="11A3D948" w:rsidR="00A3261A" w:rsidRPr="00A3261A" w:rsidRDefault="004C375B" w:rsidP="00A3261A">
      <w:pPr>
        <w:pStyle w:val="Szvegtrzs20"/>
        <w:shd w:val="clear" w:color="auto" w:fill="auto"/>
        <w:spacing w:after="0" w:line="288" w:lineRule="exact"/>
        <w:ind w:firstLine="39"/>
        <w:jc w:val="both"/>
      </w:pPr>
      <w:r>
        <w:t>Tel.: 06-1-7980517</w:t>
      </w:r>
      <w:r w:rsidR="00297A4F">
        <w:t xml:space="preserve"> Pál Dániel</w:t>
      </w:r>
    </w:p>
    <w:p w14:paraId="4FBBBAA6" w14:textId="77777777" w:rsidR="00070A5F" w:rsidRDefault="00070A5F">
      <w:pPr>
        <w:framePr w:h="1008" w:wrap="notBeside" w:vAnchor="text" w:hAnchor="text" w:xAlign="center" w:y="1"/>
        <w:jc w:val="center"/>
        <w:rPr>
          <w:sz w:val="2"/>
          <w:szCs w:val="2"/>
        </w:rPr>
      </w:pPr>
    </w:p>
    <w:p w14:paraId="6FF46406" w14:textId="77777777" w:rsidR="00070A5F" w:rsidRDefault="004C375B" w:rsidP="00A3261A">
      <w:pPr>
        <w:pStyle w:val="Szvegtrzs20"/>
        <w:shd w:val="clear" w:color="auto" w:fill="auto"/>
        <w:spacing w:after="0" w:line="293" w:lineRule="exact"/>
        <w:ind w:firstLine="0"/>
        <w:jc w:val="left"/>
      </w:pPr>
      <w:r>
        <w:rPr>
          <w:rStyle w:val="Szvegtrzs2Flkvr"/>
        </w:rPr>
        <w:t xml:space="preserve">A pályázattal érintett ingatlanok megtekinthetőek: </w:t>
      </w:r>
      <w:r>
        <w:t>előzetes egyeztetés alapján, munkanapokon 7.00-16.00-ig.</w:t>
      </w:r>
    </w:p>
    <w:p w14:paraId="0DAE37EA" w14:textId="77777777" w:rsidR="00070A5F" w:rsidRDefault="004C375B">
      <w:pPr>
        <w:pStyle w:val="Szvegtrzs20"/>
        <w:shd w:val="clear" w:color="auto" w:fill="auto"/>
        <w:spacing w:after="244" w:line="293" w:lineRule="exact"/>
        <w:ind w:firstLine="39"/>
        <w:jc w:val="left"/>
      </w:pPr>
      <w:r>
        <w:t>(Tel.: 06-1-7980517)</w:t>
      </w:r>
    </w:p>
    <w:p w14:paraId="6FA3B7B0" w14:textId="61A59F11" w:rsidR="006D6546" w:rsidRDefault="004C375B">
      <w:pPr>
        <w:pStyle w:val="Szvegtrzs50"/>
        <w:shd w:val="clear" w:color="auto" w:fill="auto"/>
        <w:spacing w:before="0" w:after="0" w:line="288" w:lineRule="exact"/>
        <w:ind w:firstLine="39"/>
        <w:jc w:val="left"/>
      </w:pPr>
      <w:r>
        <w:t>A pályá</w:t>
      </w:r>
      <w:r w:rsidR="006D6546">
        <w:t>zatok bontásának időpontja 20</w:t>
      </w:r>
      <w:r w:rsidR="002C6DE7">
        <w:t>20</w:t>
      </w:r>
      <w:r w:rsidR="006D6546">
        <w:t xml:space="preserve">. </w:t>
      </w:r>
      <w:r w:rsidR="005F3027">
        <w:t>október</w:t>
      </w:r>
      <w:r w:rsidR="006D6546">
        <w:t xml:space="preserve"> </w:t>
      </w:r>
      <w:r w:rsidR="005F3027">
        <w:t>5</w:t>
      </w:r>
      <w:r w:rsidR="00875A14">
        <w:t>.</w:t>
      </w:r>
      <w:r w:rsidR="006D6546">
        <w:t xml:space="preserve"> napja d</w:t>
      </w:r>
      <w:r w:rsidR="00687F12">
        <w:t>e</w:t>
      </w:r>
      <w:r w:rsidR="006D6546">
        <w:t>.11</w:t>
      </w:r>
      <w:r>
        <w:t xml:space="preserve"> óra</w:t>
      </w:r>
    </w:p>
    <w:p w14:paraId="76CAD72A" w14:textId="77777777" w:rsidR="00070A5F" w:rsidRDefault="004C375B">
      <w:pPr>
        <w:pStyle w:val="Szvegtrzs50"/>
        <w:shd w:val="clear" w:color="auto" w:fill="auto"/>
        <w:spacing w:before="0" w:after="0" w:line="288" w:lineRule="exact"/>
        <w:ind w:firstLine="39"/>
        <w:jc w:val="left"/>
      </w:pPr>
      <w:r>
        <w:t xml:space="preserve">A pályázatok bontásának helye: </w:t>
      </w:r>
      <w:r>
        <w:rPr>
          <w:rStyle w:val="Szvegtrzs5Nemflkvr"/>
        </w:rPr>
        <w:t>Ferencvárosi Intézmén</w:t>
      </w:r>
      <w:r w:rsidR="00D626A4">
        <w:rPr>
          <w:rStyle w:val="Szvegtrzs5Nemflkvr"/>
        </w:rPr>
        <w:t>yü</w:t>
      </w:r>
      <w:r>
        <w:rPr>
          <w:rStyle w:val="Szvegtrzs5Nemflkvr"/>
        </w:rPr>
        <w:t>zem</w:t>
      </w:r>
      <w:r w:rsidR="006D6546">
        <w:rPr>
          <w:rStyle w:val="Szvegtrzs5Nemflkvr"/>
        </w:rPr>
        <w:t xml:space="preserve">eltetési Központ 1097 Budapest, </w:t>
      </w:r>
      <w:r>
        <w:rPr>
          <w:rStyle w:val="Szvegtrzs5Nemflkvr"/>
        </w:rPr>
        <w:t>Vágóhíd u. 35-37.</w:t>
      </w:r>
    </w:p>
    <w:p w14:paraId="5EAD6CC1" w14:textId="77777777" w:rsidR="00070A5F" w:rsidRDefault="004C375B">
      <w:pPr>
        <w:pStyle w:val="Szvegtrzs20"/>
        <w:shd w:val="clear" w:color="auto" w:fill="auto"/>
        <w:spacing w:after="2" w:line="288" w:lineRule="exact"/>
        <w:ind w:firstLine="39"/>
        <w:jc w:val="left"/>
      </w:pPr>
      <w:r>
        <w:t>Az ajánlattevők a pályázat bontásán jelen lehetnek.</w:t>
      </w:r>
    </w:p>
    <w:p w14:paraId="3E3203C0" w14:textId="77777777" w:rsidR="00687F12" w:rsidRDefault="00687F12">
      <w:pPr>
        <w:pStyle w:val="Szvegtrzs20"/>
        <w:shd w:val="clear" w:color="auto" w:fill="auto"/>
        <w:spacing w:after="2" w:line="288" w:lineRule="exact"/>
        <w:ind w:firstLine="39"/>
        <w:jc w:val="left"/>
      </w:pPr>
    </w:p>
    <w:p w14:paraId="3F5D423A" w14:textId="2F0692E0" w:rsidR="00CC22AA" w:rsidRDefault="00687F12" w:rsidP="00CC22AA">
      <w:pPr>
        <w:pStyle w:val="Szvegtrzs20"/>
        <w:shd w:val="clear" w:color="auto" w:fill="auto"/>
        <w:spacing w:after="2" w:line="288" w:lineRule="exact"/>
        <w:ind w:firstLine="39"/>
        <w:jc w:val="left"/>
        <w:rPr>
          <w:b/>
        </w:rPr>
      </w:pPr>
      <w:r w:rsidRPr="00687F12">
        <w:rPr>
          <w:b/>
        </w:rPr>
        <w:t>Hiánypótlás határideje:</w:t>
      </w:r>
      <w:r w:rsidR="00F824B1">
        <w:rPr>
          <w:b/>
        </w:rPr>
        <w:t xml:space="preserve"> 20</w:t>
      </w:r>
      <w:r w:rsidR="002C6DE7">
        <w:rPr>
          <w:b/>
        </w:rPr>
        <w:t>20</w:t>
      </w:r>
      <w:r w:rsidR="00F824B1">
        <w:rPr>
          <w:b/>
        </w:rPr>
        <w:t xml:space="preserve">. </w:t>
      </w:r>
      <w:r w:rsidR="005F3027">
        <w:rPr>
          <w:b/>
        </w:rPr>
        <w:t>október</w:t>
      </w:r>
      <w:r w:rsidR="00F824B1">
        <w:rPr>
          <w:b/>
        </w:rPr>
        <w:t xml:space="preserve"> </w:t>
      </w:r>
      <w:r w:rsidR="005F3027">
        <w:rPr>
          <w:b/>
        </w:rPr>
        <w:t>7</w:t>
      </w:r>
      <w:r>
        <w:rPr>
          <w:b/>
        </w:rPr>
        <w:t>. de. 10 óra</w:t>
      </w:r>
      <w:bookmarkStart w:id="0" w:name="bookmark1"/>
    </w:p>
    <w:p w14:paraId="7D4C267C" w14:textId="77777777" w:rsidR="00CC22AA" w:rsidRDefault="00CC22AA" w:rsidP="00CC22AA">
      <w:pPr>
        <w:pStyle w:val="Szvegtrzs20"/>
        <w:shd w:val="clear" w:color="auto" w:fill="auto"/>
        <w:spacing w:after="2" w:line="288" w:lineRule="exact"/>
        <w:ind w:firstLine="39"/>
        <w:jc w:val="left"/>
        <w:rPr>
          <w:b/>
        </w:rPr>
      </w:pPr>
    </w:p>
    <w:p w14:paraId="4C4AC62E" w14:textId="7C5EC154" w:rsidR="00CC22AA" w:rsidRDefault="004C375B" w:rsidP="00CC22AA">
      <w:pPr>
        <w:pStyle w:val="Szvegtrzs20"/>
        <w:shd w:val="clear" w:color="auto" w:fill="auto"/>
        <w:spacing w:after="2" w:line="288" w:lineRule="exact"/>
        <w:ind w:firstLine="39"/>
        <w:jc w:val="left"/>
        <w:rPr>
          <w:rStyle w:val="Cmsor2Nemflkvr"/>
          <w:b w:val="0"/>
          <w:bCs w:val="0"/>
        </w:rPr>
      </w:pPr>
      <w:r w:rsidRPr="00CC22AA">
        <w:rPr>
          <w:b/>
          <w:bCs/>
        </w:rPr>
        <w:t xml:space="preserve">A pályázat elbírálásának </w:t>
      </w:r>
      <w:r w:rsidRPr="00CC22AA">
        <w:rPr>
          <w:b/>
          <w:bCs/>
          <w:color w:val="000000" w:themeColor="text1"/>
        </w:rPr>
        <w:t>határideje</w:t>
      </w:r>
      <w:r w:rsidRPr="00CC22AA">
        <w:rPr>
          <w:rStyle w:val="Cmsor21"/>
          <w:b w:val="0"/>
          <w:bCs w:val="0"/>
          <w:color w:val="000000" w:themeColor="text1"/>
        </w:rPr>
        <w:t>:</w:t>
      </w:r>
      <w:r w:rsidRPr="00CC22AA">
        <w:rPr>
          <w:rStyle w:val="Cmsor21"/>
          <w:b w:val="0"/>
          <w:bCs w:val="0"/>
        </w:rPr>
        <w:t xml:space="preserve"> </w:t>
      </w:r>
      <w:r w:rsidR="006D6546" w:rsidRPr="00CC22AA">
        <w:rPr>
          <w:b/>
          <w:bCs/>
        </w:rPr>
        <w:t>20</w:t>
      </w:r>
      <w:r w:rsidR="002C6DE7" w:rsidRPr="00CC22AA">
        <w:rPr>
          <w:b/>
          <w:bCs/>
        </w:rPr>
        <w:t>20</w:t>
      </w:r>
      <w:r w:rsidR="006D6546" w:rsidRPr="00CC22AA">
        <w:rPr>
          <w:b/>
          <w:bCs/>
        </w:rPr>
        <w:t>.</w:t>
      </w:r>
      <w:r w:rsidR="00687F12" w:rsidRPr="00CC22AA">
        <w:rPr>
          <w:b/>
          <w:bCs/>
        </w:rPr>
        <w:t xml:space="preserve"> </w:t>
      </w:r>
      <w:r w:rsidR="005F3027">
        <w:rPr>
          <w:b/>
          <w:bCs/>
        </w:rPr>
        <w:t>október</w:t>
      </w:r>
      <w:r w:rsidR="006D6546" w:rsidRPr="00CC22AA">
        <w:rPr>
          <w:b/>
          <w:bCs/>
        </w:rPr>
        <w:t xml:space="preserve"> </w:t>
      </w:r>
      <w:r w:rsidR="005F3027">
        <w:rPr>
          <w:b/>
          <w:bCs/>
        </w:rPr>
        <w:t>7</w:t>
      </w:r>
      <w:r w:rsidR="006D6546" w:rsidRPr="00CC22AA">
        <w:rPr>
          <w:b/>
          <w:bCs/>
        </w:rPr>
        <w:t>.</w:t>
      </w:r>
      <w:r w:rsidR="00687F12" w:rsidRPr="00CC22AA">
        <w:rPr>
          <w:b/>
          <w:bCs/>
        </w:rPr>
        <w:t xml:space="preserve"> de</w:t>
      </w:r>
      <w:r w:rsidR="00687F12" w:rsidRPr="005F3027">
        <w:t>.</w:t>
      </w:r>
      <w:r w:rsidRPr="005F3027">
        <w:rPr>
          <w:rStyle w:val="Cmsor2Nemflkvr"/>
        </w:rPr>
        <w:t xml:space="preserve"> </w:t>
      </w:r>
      <w:r w:rsidR="00687F12" w:rsidRPr="005F3027">
        <w:rPr>
          <w:rStyle w:val="Cmsor2Nemflkvr"/>
        </w:rPr>
        <w:t>10</w:t>
      </w:r>
      <w:r w:rsidRPr="005F3027">
        <w:rPr>
          <w:rStyle w:val="Cmsor2Nemflkvr"/>
        </w:rPr>
        <w:t xml:space="preserve"> óra.</w:t>
      </w:r>
      <w:bookmarkStart w:id="1" w:name="bookmark2"/>
      <w:bookmarkEnd w:id="0"/>
    </w:p>
    <w:p w14:paraId="33099E8B" w14:textId="77777777" w:rsidR="00CC22AA" w:rsidRDefault="00CC22AA" w:rsidP="00CC22AA">
      <w:pPr>
        <w:pStyle w:val="Szvegtrzs20"/>
        <w:shd w:val="clear" w:color="auto" w:fill="auto"/>
        <w:spacing w:after="2" w:line="288" w:lineRule="exact"/>
        <w:ind w:firstLine="39"/>
        <w:jc w:val="left"/>
        <w:rPr>
          <w:rStyle w:val="Cmsor2Nemflkvr"/>
          <w:b w:val="0"/>
          <w:bCs w:val="0"/>
        </w:rPr>
      </w:pPr>
    </w:p>
    <w:p w14:paraId="3D8543C2" w14:textId="265ED445" w:rsidR="00CC22AA" w:rsidRDefault="004C375B" w:rsidP="00CC22AA">
      <w:pPr>
        <w:pStyle w:val="Szvegtrzs20"/>
        <w:shd w:val="clear" w:color="auto" w:fill="auto"/>
        <w:spacing w:after="2" w:line="288" w:lineRule="exact"/>
        <w:ind w:firstLine="39"/>
        <w:jc w:val="left"/>
        <w:rPr>
          <w:rStyle w:val="Cmsor2Nemflkvr"/>
          <w:b w:val="0"/>
          <w:bCs w:val="0"/>
        </w:rPr>
      </w:pPr>
      <w:r w:rsidRPr="00CC22AA">
        <w:rPr>
          <w:b/>
          <w:bCs/>
        </w:rPr>
        <w:t>Eredményhirdetés: 20</w:t>
      </w:r>
      <w:r w:rsidR="002C6DE7" w:rsidRPr="00CC22AA">
        <w:rPr>
          <w:b/>
          <w:bCs/>
        </w:rPr>
        <w:t>20</w:t>
      </w:r>
      <w:r w:rsidR="006D6546" w:rsidRPr="00CC22AA">
        <w:rPr>
          <w:b/>
          <w:bCs/>
        </w:rPr>
        <w:t xml:space="preserve">. </w:t>
      </w:r>
      <w:r w:rsidR="005F3027">
        <w:rPr>
          <w:b/>
          <w:bCs/>
        </w:rPr>
        <w:t>október</w:t>
      </w:r>
      <w:r w:rsidRPr="00CC22AA">
        <w:rPr>
          <w:b/>
          <w:bCs/>
        </w:rPr>
        <w:t xml:space="preserve"> </w:t>
      </w:r>
      <w:r w:rsidR="005F3027">
        <w:rPr>
          <w:b/>
          <w:bCs/>
        </w:rPr>
        <w:t>7</w:t>
      </w:r>
      <w:r w:rsidRPr="00CC22AA">
        <w:rPr>
          <w:b/>
          <w:bCs/>
        </w:rPr>
        <w:t xml:space="preserve">. </w:t>
      </w:r>
      <w:r w:rsidRPr="00CC22AA">
        <w:rPr>
          <w:rStyle w:val="Cmsor2Nemflkvr"/>
          <w:b w:val="0"/>
          <w:bCs w:val="0"/>
        </w:rPr>
        <w:t>napja.</w:t>
      </w:r>
      <w:bookmarkEnd w:id="1"/>
    </w:p>
    <w:p w14:paraId="25FD4750" w14:textId="0EEF7CDD" w:rsidR="00014FCC" w:rsidRDefault="00014FCC" w:rsidP="007D0465">
      <w:pPr>
        <w:rPr>
          <w:rStyle w:val="Cmsor2Nemflkvr"/>
          <w:b w:val="0"/>
          <w:bCs w:val="0"/>
        </w:rPr>
      </w:pPr>
    </w:p>
    <w:p w14:paraId="1495E961" w14:textId="77777777" w:rsidR="007D0465" w:rsidRDefault="007D0465" w:rsidP="007D0465"/>
    <w:p w14:paraId="3C8539BA" w14:textId="77777777" w:rsidR="00070A5F" w:rsidRDefault="004C375B">
      <w:pPr>
        <w:pStyle w:val="Cmsor20"/>
        <w:keepNext/>
        <w:keepLines/>
        <w:numPr>
          <w:ilvl w:val="0"/>
          <w:numId w:val="2"/>
        </w:numPr>
        <w:shd w:val="clear" w:color="auto" w:fill="auto"/>
        <w:tabs>
          <w:tab w:val="left" w:pos="464"/>
        </w:tabs>
        <w:spacing w:before="0" w:after="543" w:line="230" w:lineRule="exact"/>
        <w:ind w:firstLine="39"/>
        <w:jc w:val="both"/>
      </w:pPr>
      <w:bookmarkStart w:id="2" w:name="bookmark4"/>
      <w:r>
        <w:t>A pályázati felhívás közzététele</w:t>
      </w:r>
      <w:bookmarkEnd w:id="2"/>
    </w:p>
    <w:p w14:paraId="5E045CA6" w14:textId="77777777" w:rsidR="00070A5F" w:rsidRDefault="004C375B">
      <w:pPr>
        <w:pStyle w:val="Szvegtrzs20"/>
        <w:shd w:val="clear" w:color="auto" w:fill="auto"/>
        <w:spacing w:line="293" w:lineRule="exact"/>
        <w:ind w:firstLine="39"/>
        <w:jc w:val="both"/>
      </w:pPr>
      <w:r>
        <w:t xml:space="preserve">A Budapest Főváros IX. kerület Ferencvárosi Polgármesteri Hivatalának honlapján </w:t>
      </w:r>
      <w:hyperlink r:id="rId10" w:history="1">
        <w:r>
          <w:rPr>
            <w:lang w:val="en-US" w:eastAsia="en-US" w:bidi="en-US"/>
          </w:rPr>
          <w:t>(</w:t>
        </w:r>
        <w:r>
          <w:rPr>
            <w:rStyle w:val="Szvegtrzs22"/>
          </w:rPr>
          <w:t>www.ferencvaros.hu</w:t>
        </w:r>
        <w:r>
          <w:rPr>
            <w:lang w:val="en-US" w:eastAsia="en-US" w:bidi="en-US"/>
          </w:rPr>
          <w:t>)</w:t>
        </w:r>
      </w:hyperlink>
      <w:r>
        <w:rPr>
          <w:lang w:val="en-US" w:eastAsia="en-US" w:bidi="en-US"/>
        </w:rPr>
        <w:t xml:space="preserve"> </w:t>
      </w:r>
      <w:r>
        <w:t>,valamint, a Ferencvárosi Intézmény</w:t>
      </w:r>
      <w:r w:rsidR="00D626A4">
        <w:t>ü</w:t>
      </w:r>
      <w:r>
        <w:t xml:space="preserve">zemeltetési Központ honlapján </w:t>
      </w:r>
      <w:hyperlink r:id="rId11" w:history="1">
        <w:r>
          <w:rPr>
            <w:lang w:val="en-US" w:eastAsia="en-US" w:bidi="en-US"/>
          </w:rPr>
          <w:t>(</w:t>
        </w:r>
        <w:r>
          <w:rPr>
            <w:rStyle w:val="Szvegtrzs22"/>
          </w:rPr>
          <w:t>www.intezmenyuzemeltetes.hu</w:t>
        </w:r>
        <w:r>
          <w:rPr>
            <w:lang w:val="en-US" w:eastAsia="en-US" w:bidi="en-US"/>
          </w:rPr>
          <w:t>)</w:t>
        </w:r>
      </w:hyperlink>
      <w:r>
        <w:rPr>
          <w:lang w:val="en-US" w:eastAsia="en-US" w:bidi="en-US"/>
        </w:rPr>
        <w:t>.</w:t>
      </w:r>
    </w:p>
    <w:p w14:paraId="68634277" w14:textId="77777777" w:rsidR="00070A5F" w:rsidRDefault="004C375B">
      <w:pPr>
        <w:pStyle w:val="Szvegtrzs20"/>
        <w:shd w:val="clear" w:color="auto" w:fill="auto"/>
        <w:spacing w:after="590" w:line="293" w:lineRule="exact"/>
        <w:ind w:firstLine="39"/>
        <w:jc w:val="left"/>
      </w:pPr>
      <w:r>
        <w:t>A Kiíró jogosult a pályázati felhívását az ajánlattételi határidő lejárta előtt indoklás nélkül visszavonni.</w:t>
      </w:r>
    </w:p>
    <w:p w14:paraId="42F9BA3A" w14:textId="77777777" w:rsidR="00070A5F" w:rsidRDefault="004C375B">
      <w:pPr>
        <w:pStyle w:val="Cmsor20"/>
        <w:keepNext/>
        <w:keepLines/>
        <w:numPr>
          <w:ilvl w:val="0"/>
          <w:numId w:val="2"/>
        </w:numPr>
        <w:shd w:val="clear" w:color="auto" w:fill="auto"/>
        <w:tabs>
          <w:tab w:val="left" w:pos="479"/>
        </w:tabs>
        <w:spacing w:before="0" w:after="603" w:line="230" w:lineRule="exact"/>
        <w:ind w:firstLine="39"/>
        <w:jc w:val="both"/>
      </w:pPr>
      <w:bookmarkStart w:id="3" w:name="bookmark5"/>
      <w:r>
        <w:lastRenderedPageBreak/>
        <w:t>Pályázati feltételek</w:t>
      </w:r>
      <w:bookmarkEnd w:id="3"/>
    </w:p>
    <w:p w14:paraId="016A2B99" w14:textId="77777777" w:rsidR="00070A5F" w:rsidRDefault="004C375B">
      <w:pPr>
        <w:pStyle w:val="Cmsor20"/>
        <w:keepNext/>
        <w:keepLines/>
        <w:numPr>
          <w:ilvl w:val="0"/>
          <w:numId w:val="3"/>
        </w:numPr>
        <w:shd w:val="clear" w:color="auto" w:fill="auto"/>
        <w:spacing w:before="0" w:after="548" w:line="230" w:lineRule="exact"/>
        <w:ind w:firstLine="39"/>
        <w:jc w:val="both"/>
      </w:pPr>
      <w:bookmarkStart w:id="4" w:name="bookmark6"/>
      <w:r>
        <w:t>Pályázatot nyújthat be:</w:t>
      </w:r>
      <w:bookmarkEnd w:id="4"/>
    </w:p>
    <w:p w14:paraId="61174EF8" w14:textId="77777777" w:rsidR="00070A5F" w:rsidRDefault="004C375B">
      <w:pPr>
        <w:pStyle w:val="Szvegtrzs20"/>
        <w:numPr>
          <w:ilvl w:val="0"/>
          <w:numId w:val="4"/>
        </w:numPr>
        <w:shd w:val="clear" w:color="auto" w:fill="auto"/>
        <w:tabs>
          <w:tab w:val="left" w:pos="402"/>
        </w:tabs>
        <w:spacing w:after="0" w:line="293" w:lineRule="exact"/>
        <w:ind w:firstLine="39"/>
        <w:jc w:val="both"/>
      </w:pPr>
      <w:r>
        <w:t>egyéni vállalkozó, vagy</w:t>
      </w:r>
    </w:p>
    <w:p w14:paraId="563D5763" w14:textId="77777777" w:rsidR="00070A5F" w:rsidRDefault="004C375B">
      <w:pPr>
        <w:pStyle w:val="Szvegtrzs20"/>
        <w:numPr>
          <w:ilvl w:val="0"/>
          <w:numId w:val="4"/>
        </w:numPr>
        <w:shd w:val="clear" w:color="auto" w:fill="auto"/>
        <w:tabs>
          <w:tab w:val="left" w:pos="368"/>
        </w:tabs>
        <w:spacing w:after="0" w:line="293" w:lineRule="exact"/>
        <w:ind w:firstLine="39"/>
        <w:jc w:val="left"/>
      </w:pPr>
      <w:r>
        <w:t>a nemzeti vagyonról szóló 2011. évi CXCVI. törvény 3. § (1) bekezdés 1) pontja szerint átláthatónak minősülő szervezet, (Pl.: jogi személy, jogi személyiséggel nem rendelkező gazdasági társaság),</w:t>
      </w:r>
    </w:p>
    <w:p w14:paraId="0A4E475C" w14:textId="77777777" w:rsidR="00823BD7" w:rsidRDefault="004C375B" w:rsidP="00823BD7">
      <w:pPr>
        <w:pStyle w:val="Szvegtrzs20"/>
        <w:shd w:val="clear" w:color="auto" w:fill="auto"/>
        <w:spacing w:after="0" w:line="293" w:lineRule="exact"/>
        <w:ind w:firstLine="39"/>
        <w:jc w:val="left"/>
      </w:pPr>
      <w:r>
        <w:t>aki az elvégzendő munkára vonatkozóan a vállalkozási szerződés tervezetben foglaltaknak, illetve a pályázati felhívás feltételeinek eleget tesz.</w:t>
      </w:r>
      <w:bookmarkStart w:id="5" w:name="bookmark7"/>
    </w:p>
    <w:p w14:paraId="3F9257A5" w14:textId="77777777" w:rsidR="00724F49" w:rsidRDefault="00724F49" w:rsidP="00823BD7">
      <w:pPr>
        <w:pStyle w:val="Szvegtrzs20"/>
        <w:shd w:val="clear" w:color="auto" w:fill="auto"/>
        <w:spacing w:after="0" w:line="293" w:lineRule="exact"/>
        <w:ind w:firstLine="39"/>
        <w:jc w:val="left"/>
      </w:pPr>
    </w:p>
    <w:p w14:paraId="6C39385E" w14:textId="77777777" w:rsidR="00823BD7" w:rsidRPr="00014FCC" w:rsidRDefault="00823BD7" w:rsidP="00823BD7">
      <w:pPr>
        <w:pStyle w:val="Szvegtrzs20"/>
        <w:shd w:val="clear" w:color="auto" w:fill="auto"/>
        <w:spacing w:after="0" w:line="293" w:lineRule="exact"/>
        <w:ind w:firstLine="39"/>
        <w:jc w:val="left"/>
        <w:rPr>
          <w:color w:val="000000" w:themeColor="text1"/>
        </w:rPr>
      </w:pPr>
    </w:p>
    <w:p w14:paraId="6A346FC6" w14:textId="77777777" w:rsidR="00070A5F" w:rsidRDefault="004C375B" w:rsidP="00014FCC">
      <w:pPr>
        <w:pStyle w:val="Szvegtrzs20"/>
        <w:numPr>
          <w:ilvl w:val="0"/>
          <w:numId w:val="3"/>
        </w:numPr>
        <w:shd w:val="clear" w:color="auto" w:fill="auto"/>
        <w:spacing w:after="0" w:line="293" w:lineRule="exact"/>
        <w:ind w:firstLine="39"/>
        <w:jc w:val="left"/>
        <w:rPr>
          <w:b/>
          <w:color w:val="000000" w:themeColor="text1"/>
        </w:rPr>
      </w:pPr>
      <w:r w:rsidRPr="00014FCC">
        <w:rPr>
          <w:b/>
          <w:color w:val="000000" w:themeColor="text1"/>
        </w:rPr>
        <w:t>A pályázaton történő részvétel feltételei</w:t>
      </w:r>
      <w:bookmarkEnd w:id="5"/>
    </w:p>
    <w:p w14:paraId="78B0E20F" w14:textId="77777777" w:rsidR="00014FCC" w:rsidRPr="00014FCC" w:rsidRDefault="00014FCC" w:rsidP="00014FCC">
      <w:pPr>
        <w:pStyle w:val="Szvegtrzs20"/>
        <w:shd w:val="clear" w:color="auto" w:fill="auto"/>
        <w:spacing w:after="0" w:line="293" w:lineRule="exact"/>
        <w:ind w:left="39" w:firstLine="0"/>
        <w:jc w:val="left"/>
        <w:rPr>
          <w:b/>
          <w:color w:val="000000" w:themeColor="text1"/>
        </w:rPr>
      </w:pPr>
    </w:p>
    <w:p w14:paraId="34DD3F34" w14:textId="77777777" w:rsidR="00070A5F" w:rsidRDefault="004C375B">
      <w:pPr>
        <w:pStyle w:val="Szvegtrzs20"/>
        <w:numPr>
          <w:ilvl w:val="0"/>
          <w:numId w:val="5"/>
        </w:numPr>
        <w:shd w:val="clear" w:color="auto" w:fill="auto"/>
        <w:tabs>
          <w:tab w:val="left" w:pos="363"/>
        </w:tabs>
        <w:spacing w:line="293" w:lineRule="exact"/>
        <w:ind w:firstLine="39"/>
        <w:jc w:val="both"/>
      </w:pPr>
      <w:r>
        <w:t>a pontosan és hiánytalan</w:t>
      </w:r>
      <w:r w:rsidR="00D626A4">
        <w:t>u</w:t>
      </w:r>
      <w:r>
        <w:t xml:space="preserve">l kitöltött, jelen pályázati felhívás és mellékleteinek - 1-9 - és az elvégzendő munkálatokról készített árajánlat </w:t>
      </w:r>
      <w:r w:rsidR="005C64F4">
        <w:t xml:space="preserve">(11.sz) </w:t>
      </w:r>
      <w:r>
        <w:t>határidőben történő beadása.</w:t>
      </w:r>
    </w:p>
    <w:p w14:paraId="26CE7B25" w14:textId="77777777" w:rsidR="00070A5F" w:rsidRDefault="004C375B">
      <w:pPr>
        <w:pStyle w:val="Cmsor20"/>
        <w:keepNext/>
        <w:keepLines/>
        <w:shd w:val="clear" w:color="auto" w:fill="auto"/>
        <w:spacing w:before="0" w:after="6" w:line="293" w:lineRule="exact"/>
        <w:ind w:firstLine="39"/>
        <w:jc w:val="both"/>
      </w:pPr>
      <w:bookmarkStart w:id="6" w:name="bookmark8"/>
      <w:r>
        <w:t>TÁJÉKOZTATJUK A TISZTELT JELENTKEZŐKET, HOGY A BENYÚJTOTT PÁLYÁZATOKAT KIÍRÓ KIZÁRÓLAG A MUNKAVÉGZÉSEK HELYE SZERINTI BONTÁSBAN FOGADJA EL.</w:t>
      </w:r>
      <w:bookmarkEnd w:id="6"/>
    </w:p>
    <w:p w14:paraId="5A56F855" w14:textId="77777777" w:rsidR="00070A5F" w:rsidRDefault="004C375B">
      <w:pPr>
        <w:pStyle w:val="Szvegtrzs20"/>
        <w:shd w:val="clear" w:color="auto" w:fill="auto"/>
        <w:spacing w:after="0"/>
        <w:ind w:firstLine="39"/>
        <w:jc w:val="both"/>
      </w:pPr>
      <w:r>
        <w:t>Mellékletek:</w:t>
      </w:r>
    </w:p>
    <w:p w14:paraId="5581B011" w14:textId="77777777" w:rsidR="00070A5F" w:rsidRDefault="004C375B">
      <w:pPr>
        <w:pStyle w:val="Szvegtrzs20"/>
        <w:numPr>
          <w:ilvl w:val="0"/>
          <w:numId w:val="6"/>
        </w:numPr>
        <w:shd w:val="clear" w:color="auto" w:fill="auto"/>
        <w:tabs>
          <w:tab w:val="left" w:pos="297"/>
        </w:tabs>
        <w:spacing w:after="0"/>
        <w:ind w:firstLine="39"/>
        <w:jc w:val="both"/>
      </w:pPr>
      <w:r>
        <w:t>jelentkezési lap magánszemélyek (egyéni vállalkozók) részére (1. számú melléklet)</w:t>
      </w:r>
    </w:p>
    <w:p w14:paraId="6B4C582F" w14:textId="77777777" w:rsidR="00070A5F" w:rsidRDefault="004C375B">
      <w:pPr>
        <w:pStyle w:val="Szvegtrzs20"/>
        <w:numPr>
          <w:ilvl w:val="0"/>
          <w:numId w:val="6"/>
        </w:numPr>
        <w:shd w:val="clear" w:color="auto" w:fill="auto"/>
        <w:tabs>
          <w:tab w:val="left" w:pos="297"/>
        </w:tabs>
        <w:spacing w:after="0"/>
        <w:ind w:firstLine="39"/>
        <w:jc w:val="both"/>
      </w:pPr>
      <w:r>
        <w:t>jelentkezési lap társaságok részére (2. számú melléklet)</w:t>
      </w:r>
    </w:p>
    <w:p w14:paraId="194F5823" w14:textId="754D1560" w:rsidR="008902B9" w:rsidRDefault="004C375B" w:rsidP="008902B9">
      <w:pPr>
        <w:pStyle w:val="Szvegtrzs20"/>
        <w:numPr>
          <w:ilvl w:val="0"/>
          <w:numId w:val="6"/>
        </w:numPr>
        <w:shd w:val="clear" w:color="auto" w:fill="auto"/>
        <w:tabs>
          <w:tab w:val="left" w:pos="297"/>
        </w:tabs>
        <w:ind w:firstLine="40"/>
        <w:jc w:val="both"/>
      </w:pPr>
      <w:r>
        <w:t>intézménylista az elvégzendő feladatok részletes ismertetésével (3. számú melléklet)</w:t>
      </w:r>
    </w:p>
    <w:p w14:paraId="2939F1CC" w14:textId="51189DF7" w:rsidR="008902B9" w:rsidRDefault="008902B9" w:rsidP="008902B9">
      <w:pPr>
        <w:pStyle w:val="Szvegtrzs20"/>
        <w:numPr>
          <w:ilvl w:val="0"/>
          <w:numId w:val="6"/>
        </w:numPr>
        <w:shd w:val="clear" w:color="auto" w:fill="auto"/>
        <w:tabs>
          <w:tab w:val="left" w:pos="258"/>
        </w:tabs>
        <w:spacing w:line="293" w:lineRule="exact"/>
        <w:ind w:firstLine="40"/>
        <w:jc w:val="both"/>
      </w:pPr>
      <w:r>
        <w:t>pályázó nyilatkozata arról, hogy nem indult ellene felszámolási-, illetve csődeljárás, valamint nem áll végelszámolás alatt (4. számú melléklet)</w:t>
      </w:r>
    </w:p>
    <w:p w14:paraId="06D1FF82" w14:textId="77777777" w:rsidR="00070A5F" w:rsidRDefault="004C375B">
      <w:pPr>
        <w:pStyle w:val="Szvegtrzs20"/>
        <w:numPr>
          <w:ilvl w:val="0"/>
          <w:numId w:val="6"/>
        </w:numPr>
        <w:shd w:val="clear" w:color="auto" w:fill="auto"/>
        <w:tabs>
          <w:tab w:val="left" w:pos="262"/>
        </w:tabs>
        <w:spacing w:line="293" w:lineRule="exact"/>
        <w:ind w:firstLine="39"/>
        <w:jc w:val="both"/>
      </w:pPr>
      <w:r>
        <w:t>nyilatkozat arról, hogy a pályázati feltételeket és a mellékelt vállalkozási szerződési tervezetben foglalt feltételek elfogadja, hogy az esetlegesen alvállalkozóként foglalkoztatott harmadik fél átlátható szervezetnek minősül-e (5. számú melléklet)</w:t>
      </w:r>
    </w:p>
    <w:p w14:paraId="4143D36D" w14:textId="77777777" w:rsidR="00070A5F" w:rsidRDefault="004C375B">
      <w:pPr>
        <w:pStyle w:val="Szvegtrzs20"/>
        <w:numPr>
          <w:ilvl w:val="0"/>
          <w:numId w:val="6"/>
        </w:numPr>
        <w:shd w:val="clear" w:color="auto" w:fill="auto"/>
        <w:tabs>
          <w:tab w:val="left" w:pos="267"/>
        </w:tabs>
        <w:spacing w:after="290" w:line="293" w:lineRule="exact"/>
        <w:ind w:firstLine="39"/>
        <w:jc w:val="both"/>
      </w:pPr>
      <w:r>
        <w:t>pályázó nyilatkozata arról, hogy a Budapest Főváros IX. kerület Ferencváros Ön-kormányzatával, valamint a pályázat kiírójával szemben nincs semmilyen lejárt tartozása (6. számú melléklet)</w:t>
      </w:r>
    </w:p>
    <w:p w14:paraId="6212D516" w14:textId="77777777" w:rsidR="00070A5F" w:rsidRDefault="004C375B">
      <w:pPr>
        <w:pStyle w:val="Szvegtrzs20"/>
        <w:numPr>
          <w:ilvl w:val="0"/>
          <w:numId w:val="6"/>
        </w:numPr>
        <w:shd w:val="clear" w:color="auto" w:fill="auto"/>
        <w:tabs>
          <w:tab w:val="left" w:pos="297"/>
        </w:tabs>
        <w:spacing w:after="243" w:line="230" w:lineRule="exact"/>
        <w:ind w:firstLine="39"/>
        <w:jc w:val="both"/>
      </w:pPr>
      <w:r>
        <w:t>összeférhetetlenségi nyilatkozat (7. számú melléklet)</w:t>
      </w:r>
    </w:p>
    <w:p w14:paraId="07859AB1" w14:textId="77777777" w:rsidR="00070A5F" w:rsidRDefault="004C375B">
      <w:pPr>
        <w:pStyle w:val="Szvegtrzs20"/>
        <w:numPr>
          <w:ilvl w:val="0"/>
          <w:numId w:val="6"/>
        </w:numPr>
        <w:shd w:val="clear" w:color="auto" w:fill="auto"/>
        <w:tabs>
          <w:tab w:val="left" w:pos="258"/>
        </w:tabs>
        <w:spacing w:line="293" w:lineRule="exact"/>
        <w:ind w:firstLine="39"/>
        <w:jc w:val="both"/>
      </w:pPr>
      <w:r>
        <w:t>nyilatkozat a pályázó képviselőjének alábbi elérhetőségeiről: név, levelezési cím, telefon, fax, e</w:t>
      </w:r>
      <w:r>
        <w:softHyphen/>
        <w:t>mail, valamint a bankszámla számáról (8. számú melléklet)</w:t>
      </w:r>
    </w:p>
    <w:p w14:paraId="2B8C28C8" w14:textId="77777777" w:rsidR="00070A5F" w:rsidRDefault="004C375B">
      <w:pPr>
        <w:pStyle w:val="Szvegtrzs20"/>
        <w:numPr>
          <w:ilvl w:val="0"/>
          <w:numId w:val="6"/>
        </w:numPr>
        <w:shd w:val="clear" w:color="auto" w:fill="auto"/>
        <w:tabs>
          <w:tab w:val="left" w:pos="297"/>
        </w:tabs>
        <w:spacing w:after="0" w:line="293" w:lineRule="exact"/>
        <w:ind w:firstLine="39"/>
        <w:jc w:val="both"/>
      </w:pPr>
      <w:r>
        <w:t>egyéni vállalkozót kivéve nyilatkozat arról, hogy a nemzeti vagyonról szóló 2011. évi CXCVI törvény</w:t>
      </w:r>
    </w:p>
    <w:p w14:paraId="3B054823" w14:textId="77777777" w:rsidR="00070A5F" w:rsidRDefault="004C375B">
      <w:pPr>
        <w:pStyle w:val="Szvegtrzs20"/>
        <w:numPr>
          <w:ilvl w:val="0"/>
          <w:numId w:val="3"/>
        </w:numPr>
        <w:shd w:val="clear" w:color="auto" w:fill="auto"/>
        <w:tabs>
          <w:tab w:val="left" w:pos="358"/>
        </w:tabs>
        <w:spacing w:after="290" w:line="293" w:lineRule="exact"/>
        <w:ind w:firstLine="39"/>
        <w:jc w:val="both"/>
      </w:pPr>
      <w:r>
        <w:lastRenderedPageBreak/>
        <w:t>§ (1) bekezdés 1. pontja szerint átláthatónak minősülő szervezetnek tekintendő (9. számú melléklet)</w:t>
      </w:r>
    </w:p>
    <w:p w14:paraId="54AD4B7E" w14:textId="77777777" w:rsidR="00070A5F" w:rsidRDefault="004C375B">
      <w:pPr>
        <w:pStyle w:val="Szvegtrzs20"/>
        <w:numPr>
          <w:ilvl w:val="0"/>
          <w:numId w:val="6"/>
        </w:numPr>
        <w:shd w:val="clear" w:color="auto" w:fill="auto"/>
        <w:tabs>
          <w:tab w:val="left" w:pos="297"/>
        </w:tabs>
        <w:spacing w:after="303" w:line="230" w:lineRule="exact"/>
        <w:ind w:firstLine="39"/>
        <w:jc w:val="both"/>
      </w:pPr>
      <w:r>
        <w:t>vállalkozási szerződés tervezet (10. számú melléklet)</w:t>
      </w:r>
    </w:p>
    <w:p w14:paraId="17360661" w14:textId="77777777" w:rsidR="00070A5F" w:rsidRDefault="004C375B" w:rsidP="005C64F4">
      <w:pPr>
        <w:pStyle w:val="Szvegtrzs20"/>
        <w:shd w:val="clear" w:color="auto" w:fill="auto"/>
        <w:spacing w:after="0" w:line="230" w:lineRule="exact"/>
        <w:ind w:firstLine="39"/>
        <w:jc w:val="both"/>
      </w:pPr>
      <w:r>
        <w:t xml:space="preserve">- </w:t>
      </w:r>
      <w:r w:rsidR="005C64F4">
        <w:t xml:space="preserve">  </w:t>
      </w:r>
      <w:r>
        <w:t>vállalkozó által készített árajánlat (11. számú melléklet)</w:t>
      </w:r>
    </w:p>
    <w:p w14:paraId="0E9F7668" w14:textId="77777777" w:rsidR="00070A5F" w:rsidRDefault="00070A5F" w:rsidP="005C64F4">
      <w:pPr>
        <w:framePr w:h="1008" w:wrap="notBeside" w:vAnchor="text" w:hAnchor="text" w:xAlign="center" w:y="1"/>
        <w:jc w:val="both"/>
        <w:rPr>
          <w:sz w:val="2"/>
          <w:szCs w:val="2"/>
        </w:rPr>
      </w:pPr>
    </w:p>
    <w:p w14:paraId="168E2BFB" w14:textId="77777777" w:rsidR="00070A5F" w:rsidRDefault="00070A5F" w:rsidP="005C64F4">
      <w:pPr>
        <w:jc w:val="both"/>
        <w:rPr>
          <w:sz w:val="2"/>
          <w:szCs w:val="2"/>
        </w:rPr>
      </w:pPr>
    </w:p>
    <w:p w14:paraId="6739F880" w14:textId="77777777" w:rsidR="00070A5F" w:rsidRDefault="004C375B" w:rsidP="005C64F4">
      <w:pPr>
        <w:pStyle w:val="Szvegtrzs20"/>
        <w:numPr>
          <w:ilvl w:val="0"/>
          <w:numId w:val="5"/>
        </w:numPr>
        <w:shd w:val="clear" w:color="auto" w:fill="auto"/>
        <w:tabs>
          <w:tab w:val="left" w:pos="403"/>
        </w:tabs>
        <w:spacing w:after="243" w:line="230" w:lineRule="exact"/>
        <w:ind w:firstLine="35"/>
        <w:jc w:val="both"/>
      </w:pPr>
      <w:r>
        <w:t>az ajánlatához csatolni kell:</w:t>
      </w:r>
    </w:p>
    <w:p w14:paraId="35FF28CF" w14:textId="77777777" w:rsidR="00070A5F" w:rsidRDefault="004C375B" w:rsidP="005C64F4">
      <w:pPr>
        <w:pStyle w:val="Szvegtrzs20"/>
        <w:numPr>
          <w:ilvl w:val="0"/>
          <w:numId w:val="6"/>
        </w:numPr>
        <w:shd w:val="clear" w:color="auto" w:fill="auto"/>
        <w:tabs>
          <w:tab w:val="left" w:pos="292"/>
        </w:tabs>
        <w:spacing w:after="0" w:line="293" w:lineRule="exact"/>
        <w:ind w:firstLine="35"/>
        <w:jc w:val="both"/>
      </w:pPr>
      <w:r>
        <w:t>egyéni vállalkozói igazolvánnyal rendelkező természetes személynél</w:t>
      </w:r>
    </w:p>
    <w:p w14:paraId="18CD4CAB" w14:textId="77777777" w:rsidR="00070A5F" w:rsidRDefault="004C375B" w:rsidP="005C64F4">
      <w:pPr>
        <w:pStyle w:val="Szvegtrzs20"/>
        <w:shd w:val="clear" w:color="auto" w:fill="auto"/>
        <w:spacing w:after="0" w:line="293" w:lineRule="exact"/>
        <w:ind w:firstLine="35"/>
        <w:jc w:val="both"/>
      </w:pPr>
      <w:r>
        <w:t>a 2008. év előtt létesített egyéni vállalkozás esetén az Okmányiroda ál</w:t>
      </w:r>
      <w:r w:rsidR="005C64F4">
        <w:t xml:space="preserve">tal kiállított igazolást vagy </w:t>
      </w:r>
      <w:r>
        <w:t>a 2008. év után létesített egyéni vállalkozás esetén a Közigazgatási és Elektronikus Közszolgáltatások Központi Hivatala (KEKKH, Bp. IX. ker., Vaskapu u. 30/b.) által kiállított hatósági bizonyítványt vagy</w:t>
      </w:r>
    </w:p>
    <w:p w14:paraId="1702E9D5" w14:textId="77777777" w:rsidR="00070A5F" w:rsidRDefault="004C375B" w:rsidP="005C64F4">
      <w:pPr>
        <w:pStyle w:val="Szvegtrzs20"/>
        <w:shd w:val="clear" w:color="auto" w:fill="auto"/>
        <w:spacing w:line="293" w:lineRule="exact"/>
        <w:ind w:firstLine="35"/>
        <w:jc w:val="both"/>
      </w:pPr>
      <w:r>
        <w:t>egyéni vállalkozói igazolvány 30 napnál nem régebbi, közjegyző által hitelesített másolatát;</w:t>
      </w:r>
    </w:p>
    <w:p w14:paraId="65D13C36" w14:textId="77777777" w:rsidR="00070A5F" w:rsidRDefault="004C375B" w:rsidP="005C64F4">
      <w:pPr>
        <w:pStyle w:val="Szvegtrzs20"/>
        <w:numPr>
          <w:ilvl w:val="0"/>
          <w:numId w:val="6"/>
        </w:numPr>
        <w:shd w:val="clear" w:color="auto" w:fill="auto"/>
        <w:tabs>
          <w:tab w:val="left" w:pos="258"/>
        </w:tabs>
        <w:spacing w:line="293" w:lineRule="exact"/>
        <w:ind w:firstLine="35"/>
        <w:jc w:val="both"/>
      </w:pPr>
      <w:r>
        <w:t>cégbíróságnál bejegyzett gazdasági társaságnál 30 napnál nem régebbi, eredeti, vagy közjegyző által hitelesített cégkivonatot, és eredeti aláírási címpéldányt vagy ügyvéd által ellenjegyzett aláírás mintát;</w:t>
      </w:r>
    </w:p>
    <w:p w14:paraId="26FFC76C" w14:textId="77777777" w:rsidR="005C64F4" w:rsidRDefault="004C375B" w:rsidP="005C64F4">
      <w:pPr>
        <w:widowControl/>
        <w:numPr>
          <w:ilvl w:val="0"/>
          <w:numId w:val="22"/>
        </w:numPr>
        <w:spacing w:after="5" w:line="249" w:lineRule="auto"/>
        <w:ind w:right="5" w:hanging="130"/>
        <w:jc w:val="both"/>
        <w:rPr>
          <w:rFonts w:ascii="Calibri" w:eastAsia="Calibri" w:hAnsi="Calibri" w:cs="Calibri"/>
          <w:sz w:val="23"/>
          <w:szCs w:val="23"/>
        </w:rPr>
      </w:pPr>
      <w:r w:rsidRPr="005C64F4">
        <w:rPr>
          <w:rFonts w:ascii="Calibri" w:eastAsia="Calibri" w:hAnsi="Calibri" w:cs="Calibri"/>
          <w:sz w:val="23"/>
          <w:szCs w:val="23"/>
        </w:rPr>
        <w:t>a Nemzeti Adó- és Vámhivatal által kibocsátott 30 napnál nem régebbi eredeti, vagy közjegyző által hitelesített igazolás arról, hogy a pályázó nem rendelkezik az adóhatóságnál nyilvántartott adótartozással</w:t>
      </w:r>
      <w:r w:rsidR="005C64F4" w:rsidRPr="005C64F4">
        <w:rPr>
          <w:rFonts w:ascii="Calibri" w:eastAsia="Calibri" w:hAnsi="Calibri" w:cs="Calibri"/>
          <w:sz w:val="23"/>
          <w:szCs w:val="23"/>
        </w:rPr>
        <w:t xml:space="preserve">, . Ez alól mentesül az, akit a NAV a köztartozásmentes adózók adatbázisban nyilvántart. Ebben az esetben csatolni kell a NAV adatbázisából kinyomtatott erre vonatkozó igazolást. </w:t>
      </w:r>
    </w:p>
    <w:p w14:paraId="3D9251FA" w14:textId="77777777" w:rsidR="005C64F4" w:rsidRPr="005C64F4" w:rsidRDefault="005C64F4" w:rsidP="005C64F4">
      <w:pPr>
        <w:widowControl/>
        <w:spacing w:after="5" w:line="249" w:lineRule="auto"/>
        <w:ind w:left="130" w:right="5"/>
        <w:jc w:val="both"/>
        <w:rPr>
          <w:rFonts w:ascii="Calibri" w:eastAsia="Calibri" w:hAnsi="Calibri" w:cs="Calibri"/>
          <w:sz w:val="23"/>
          <w:szCs w:val="23"/>
        </w:rPr>
      </w:pPr>
    </w:p>
    <w:p w14:paraId="315FB232" w14:textId="77777777" w:rsidR="00070A5F" w:rsidRDefault="004C375B" w:rsidP="005C64F4">
      <w:pPr>
        <w:pStyle w:val="Szvegtrzs20"/>
        <w:numPr>
          <w:ilvl w:val="0"/>
          <w:numId w:val="6"/>
        </w:numPr>
        <w:shd w:val="clear" w:color="auto" w:fill="auto"/>
        <w:tabs>
          <w:tab w:val="left" w:pos="258"/>
        </w:tabs>
        <w:spacing w:line="293" w:lineRule="exact"/>
        <w:ind w:firstLine="35"/>
        <w:jc w:val="both"/>
      </w:pPr>
      <w:r>
        <w:t>A kiíró ajánlott, tértivevényes levélben, vagy személyes átvétellel határidő tűzésével a hiánypótlására hívhatja fel az ajánlattevőt az ajánlattal kapcsolatos formai hiányosságok pótlására.</w:t>
      </w:r>
    </w:p>
    <w:p w14:paraId="3F4401DB" w14:textId="77777777" w:rsidR="00070A5F" w:rsidRDefault="004C375B" w:rsidP="005C64F4">
      <w:pPr>
        <w:pStyle w:val="Szvegtrzs20"/>
        <w:shd w:val="clear" w:color="auto" w:fill="auto"/>
        <w:spacing w:after="243" w:line="230" w:lineRule="exact"/>
        <w:ind w:firstLine="35"/>
        <w:jc w:val="both"/>
      </w:pPr>
      <w:r>
        <w:t>A hiány pótlása nem eredményezheti az ajánlat módosítását.</w:t>
      </w:r>
    </w:p>
    <w:p w14:paraId="2F07F24C" w14:textId="77777777" w:rsidR="00070A5F" w:rsidRDefault="004C375B" w:rsidP="005C64F4">
      <w:pPr>
        <w:pStyle w:val="Szvegtrzs20"/>
        <w:shd w:val="clear" w:color="auto" w:fill="auto"/>
        <w:spacing w:after="0" w:line="293" w:lineRule="exact"/>
        <w:ind w:firstLine="35"/>
        <w:jc w:val="both"/>
      </w:pPr>
      <w:r>
        <w:t>Nincs helye hiánypótlási felhívásnak</w:t>
      </w:r>
    </w:p>
    <w:p w14:paraId="5EE708E0" w14:textId="77777777" w:rsidR="00070A5F" w:rsidRDefault="004C375B" w:rsidP="005C64F4">
      <w:pPr>
        <w:pStyle w:val="Szvegtrzs20"/>
        <w:numPr>
          <w:ilvl w:val="0"/>
          <w:numId w:val="6"/>
        </w:numPr>
        <w:shd w:val="clear" w:color="auto" w:fill="auto"/>
        <w:tabs>
          <w:tab w:val="left" w:pos="292"/>
        </w:tabs>
        <w:spacing w:after="0" w:line="293" w:lineRule="exact"/>
        <w:ind w:firstLine="35"/>
        <w:jc w:val="both"/>
      </w:pPr>
      <w:r>
        <w:t>ha az ajánlattévő nem a pályázati felhíváshoz kiadott mellékleteket töltötte ki</w:t>
      </w:r>
    </w:p>
    <w:p w14:paraId="604C6D36" w14:textId="77777777" w:rsidR="005C64F4" w:rsidRDefault="005C64F4" w:rsidP="005C64F4">
      <w:pPr>
        <w:pStyle w:val="Szvegtrzs20"/>
        <w:shd w:val="clear" w:color="auto" w:fill="auto"/>
        <w:tabs>
          <w:tab w:val="left" w:pos="292"/>
        </w:tabs>
        <w:spacing w:after="0" w:line="293" w:lineRule="exact"/>
        <w:ind w:left="35" w:firstLine="0"/>
        <w:jc w:val="both"/>
      </w:pPr>
    </w:p>
    <w:p w14:paraId="6F06A9C6" w14:textId="77777777" w:rsidR="00070A5F" w:rsidRDefault="004C375B">
      <w:pPr>
        <w:pStyle w:val="Cmsor20"/>
        <w:keepNext/>
        <w:keepLines/>
        <w:numPr>
          <w:ilvl w:val="0"/>
          <w:numId w:val="7"/>
        </w:numPr>
        <w:shd w:val="clear" w:color="auto" w:fill="auto"/>
        <w:spacing w:before="0" w:after="248" w:line="230" w:lineRule="exact"/>
        <w:ind w:firstLine="35"/>
        <w:jc w:val="both"/>
      </w:pPr>
      <w:bookmarkStart w:id="7" w:name="bookmark9"/>
      <w:r>
        <w:t>Az ajánlat tartalmi, formai követelményei</w:t>
      </w:r>
      <w:bookmarkEnd w:id="7"/>
    </w:p>
    <w:p w14:paraId="6DAC061D" w14:textId="77777777" w:rsidR="00070A5F" w:rsidRDefault="004C375B">
      <w:pPr>
        <w:pStyle w:val="Szvegtrzs20"/>
        <w:shd w:val="clear" w:color="auto" w:fill="auto"/>
        <w:spacing w:after="290" w:line="293" w:lineRule="exact"/>
        <w:ind w:firstLine="35"/>
        <w:jc w:val="both"/>
      </w:pPr>
      <w:r>
        <w:t>Az iratokat lezárt, sértetlen borítékban, magyar nyelven kell személyesen (nem postai úton) benyújtani 1 példányban.</w:t>
      </w:r>
    </w:p>
    <w:p w14:paraId="7B738A08" w14:textId="77777777" w:rsidR="00070A5F" w:rsidRDefault="004C375B">
      <w:pPr>
        <w:pStyle w:val="Szvegtrzs20"/>
        <w:shd w:val="clear" w:color="auto" w:fill="auto"/>
        <w:spacing w:after="303" w:line="230" w:lineRule="exact"/>
        <w:ind w:firstLine="35"/>
        <w:jc w:val="both"/>
      </w:pPr>
      <w:r>
        <w:t>A borítékra kizárólag a pályázat rövidített tárgyát kell ráírni, az alábbiak szerint:</w:t>
      </w:r>
    </w:p>
    <w:p w14:paraId="1A834CB8" w14:textId="12CA3E0F" w:rsidR="00070A5F" w:rsidRDefault="00014FCC">
      <w:pPr>
        <w:pStyle w:val="Cmsor20"/>
        <w:keepNext/>
        <w:keepLines/>
        <w:shd w:val="clear" w:color="auto" w:fill="auto"/>
        <w:spacing w:before="0" w:after="243" w:line="230" w:lineRule="exact"/>
        <w:ind w:firstLine="35"/>
        <w:jc w:val="both"/>
      </w:pPr>
      <w:bookmarkStart w:id="8" w:name="bookmark10"/>
      <w:r>
        <w:t>„Kazán felügyelet 20</w:t>
      </w:r>
      <w:r w:rsidR="002C6DE7">
        <w:t>20</w:t>
      </w:r>
      <w:r w:rsidR="004C375B">
        <w:t xml:space="preserve"> pályázat"</w:t>
      </w:r>
      <w:bookmarkEnd w:id="8"/>
    </w:p>
    <w:p w14:paraId="3A22F367" w14:textId="77777777" w:rsidR="00070A5F" w:rsidRDefault="004C375B">
      <w:pPr>
        <w:pStyle w:val="Szvegtrzs20"/>
        <w:shd w:val="clear" w:color="auto" w:fill="auto"/>
        <w:spacing w:after="0" w:line="293" w:lineRule="exact"/>
        <w:ind w:firstLine="35"/>
        <w:jc w:val="both"/>
      </w:pPr>
      <w:r>
        <w:t>A Lebonyolító lezáratlan vagy sérült borítékot nem vesz át. Kiíró minden, az ajánlattételi határidőn túl benyújtott ajánlatot érvénytelennek nyilvánít.</w:t>
      </w:r>
    </w:p>
    <w:p w14:paraId="69E097F9" w14:textId="77777777" w:rsidR="00070A5F" w:rsidRDefault="00070A5F">
      <w:pPr>
        <w:framePr w:h="1008" w:wrap="notBeside" w:vAnchor="text" w:hAnchor="text" w:xAlign="center" w:y="1"/>
        <w:jc w:val="center"/>
        <w:rPr>
          <w:sz w:val="2"/>
          <w:szCs w:val="2"/>
        </w:rPr>
      </w:pPr>
    </w:p>
    <w:p w14:paraId="68331853" w14:textId="77777777" w:rsidR="00070A5F" w:rsidRDefault="00070A5F">
      <w:pPr>
        <w:rPr>
          <w:sz w:val="2"/>
          <w:szCs w:val="2"/>
        </w:rPr>
      </w:pPr>
    </w:p>
    <w:p w14:paraId="0B392570" w14:textId="77777777" w:rsidR="00070A5F" w:rsidRPr="005C64F4" w:rsidRDefault="004C375B">
      <w:pPr>
        <w:pStyle w:val="Szvegtrzs20"/>
        <w:shd w:val="clear" w:color="auto" w:fill="auto"/>
        <w:spacing w:after="290" w:line="293" w:lineRule="exact"/>
        <w:ind w:firstLine="38"/>
        <w:jc w:val="both"/>
        <w:rPr>
          <w:b/>
        </w:rPr>
      </w:pPr>
      <w:r>
        <w:t xml:space="preserve">Ajánlattevő a jelentkezési lapot, az összesítőt, valamint a mellékleteket, olvashatóan, pontosan kitöltve </w:t>
      </w:r>
      <w:r w:rsidRPr="005C64F4">
        <w:t>és aláírva köteles benyújtani.</w:t>
      </w:r>
    </w:p>
    <w:p w14:paraId="2A5DE1C7" w14:textId="77777777" w:rsidR="005C64F4" w:rsidRPr="005C64F4" w:rsidRDefault="005C64F4" w:rsidP="005C64F4">
      <w:pPr>
        <w:jc w:val="both"/>
        <w:rPr>
          <w:rFonts w:ascii="Calibri" w:eastAsia="Calibri" w:hAnsi="Calibri" w:cs="Calibri"/>
          <w:b/>
          <w:sz w:val="23"/>
          <w:szCs w:val="23"/>
        </w:rPr>
      </w:pPr>
      <w:bookmarkStart w:id="9" w:name="bookmark11"/>
      <w:r w:rsidRPr="005C64F4">
        <w:rPr>
          <w:rFonts w:ascii="Calibri" w:eastAsia="Calibri" w:hAnsi="Calibri" w:cs="Calibri"/>
          <w:b/>
          <w:sz w:val="23"/>
          <w:szCs w:val="23"/>
        </w:rPr>
        <w:t xml:space="preserve">Az ajánlat, az összes melléklet, valamint az összes csatolmány minden oldalát 1-től kezdődően folyamatos számozással kell ellátni. </w:t>
      </w:r>
    </w:p>
    <w:p w14:paraId="6EAB4996" w14:textId="77777777" w:rsidR="005C64F4" w:rsidRDefault="005C64F4" w:rsidP="005C64F4"/>
    <w:p w14:paraId="3C32E578" w14:textId="77777777" w:rsidR="00070A5F" w:rsidRDefault="004C375B">
      <w:pPr>
        <w:pStyle w:val="Cmsor20"/>
        <w:keepNext/>
        <w:keepLines/>
        <w:numPr>
          <w:ilvl w:val="0"/>
          <w:numId w:val="2"/>
        </w:numPr>
        <w:shd w:val="clear" w:color="auto" w:fill="auto"/>
        <w:tabs>
          <w:tab w:val="left" w:pos="402"/>
        </w:tabs>
        <w:spacing w:before="0" w:after="543" w:line="230" w:lineRule="exact"/>
        <w:ind w:firstLine="38"/>
        <w:jc w:val="both"/>
      </w:pPr>
      <w:r>
        <w:t>A pályázatok bontása</w:t>
      </w:r>
      <w:bookmarkEnd w:id="9"/>
    </w:p>
    <w:p w14:paraId="079A0EAE" w14:textId="77777777" w:rsidR="00070A5F" w:rsidRDefault="004C375B">
      <w:pPr>
        <w:pStyle w:val="Szvegtrzs20"/>
        <w:shd w:val="clear" w:color="auto" w:fill="auto"/>
        <w:spacing w:after="0" w:line="293" w:lineRule="exact"/>
        <w:ind w:firstLine="38"/>
        <w:jc w:val="both"/>
      </w:pPr>
      <w:r>
        <w:t>A pályázati ajánlatokat tartalmazó zárt borítékok felbontását a lebonyolító végzi a pályázati felhívásban megjelölt időpontban. Az ajánlatok felbontásán, a lebonyolító képviselőjén kívül az ajánlattévők, illetve meghatalmazottjaik lehetnek jelen. A képviseleti jogosultságot megfelelően (személyi igazolvány, meghatalmazás) igazolni kell.</w:t>
      </w:r>
    </w:p>
    <w:p w14:paraId="3C31D3C5" w14:textId="77777777" w:rsidR="00070A5F" w:rsidRDefault="004C375B">
      <w:pPr>
        <w:pStyle w:val="Szvegtrzs20"/>
        <w:shd w:val="clear" w:color="auto" w:fill="auto"/>
        <w:spacing w:after="0" w:line="293" w:lineRule="exact"/>
        <w:ind w:firstLine="38"/>
        <w:jc w:val="both"/>
      </w:pPr>
      <w:r>
        <w:t>Az ajánlattevők a bontás időpontjáról külön értesítést nem kapnak. Az ajánlatok felbontásán jelen lévők jelenlétük igazolására jelenléti ívet írnak alá.</w:t>
      </w:r>
    </w:p>
    <w:p w14:paraId="5E960CFF" w14:textId="77777777" w:rsidR="00070A5F" w:rsidRDefault="004C375B">
      <w:pPr>
        <w:pStyle w:val="Szvegtrzs20"/>
        <w:shd w:val="clear" w:color="auto" w:fill="auto"/>
        <w:spacing w:after="290" w:line="293" w:lineRule="exact"/>
        <w:ind w:firstLine="38"/>
        <w:jc w:val="both"/>
      </w:pPr>
      <w:r>
        <w:t>Az ajánlatok felbontásakor a lebonyolító ismerteti az ajánlattevők nevét, lakóhelyét (székhelyét).</w:t>
      </w:r>
    </w:p>
    <w:p w14:paraId="3D7D8A13" w14:textId="77777777" w:rsidR="00070A5F" w:rsidRDefault="004C375B">
      <w:pPr>
        <w:pStyle w:val="Szvegtrzs20"/>
        <w:shd w:val="clear" w:color="auto" w:fill="auto"/>
        <w:spacing w:after="243" w:line="230" w:lineRule="exact"/>
        <w:ind w:firstLine="38"/>
        <w:jc w:val="both"/>
      </w:pPr>
      <w:r>
        <w:t>Az ajánlattevő a fenti adatok ismertetését nem tilthatja meg.</w:t>
      </w:r>
    </w:p>
    <w:p w14:paraId="1426C2E9" w14:textId="77777777" w:rsidR="00070A5F" w:rsidRDefault="004C375B">
      <w:pPr>
        <w:pStyle w:val="Szvegtrzs20"/>
        <w:shd w:val="clear" w:color="auto" w:fill="auto"/>
        <w:spacing w:after="590" w:line="293" w:lineRule="exact"/>
        <w:ind w:firstLine="38"/>
        <w:jc w:val="both"/>
      </w:pPr>
      <w:r>
        <w:t>A lebonyolító az ajánlatok felbontásáról jegyzőkönyvet készít, amelyet az ajánlattevőknek erre vonatkozó igény esetén átad, illetve megküld.</w:t>
      </w:r>
    </w:p>
    <w:p w14:paraId="2E102D7A" w14:textId="77777777" w:rsidR="00070A5F" w:rsidRDefault="004C375B">
      <w:pPr>
        <w:pStyle w:val="Cmsor20"/>
        <w:keepNext/>
        <w:keepLines/>
        <w:numPr>
          <w:ilvl w:val="0"/>
          <w:numId w:val="2"/>
        </w:numPr>
        <w:shd w:val="clear" w:color="auto" w:fill="auto"/>
        <w:tabs>
          <w:tab w:val="left" w:pos="465"/>
        </w:tabs>
        <w:spacing w:before="0" w:after="543" w:line="230" w:lineRule="exact"/>
        <w:ind w:firstLine="38"/>
        <w:jc w:val="both"/>
      </w:pPr>
      <w:bookmarkStart w:id="10" w:name="bookmark12"/>
      <w:r>
        <w:t>A pályázat érvénytelenségeinek esetei</w:t>
      </w:r>
      <w:bookmarkEnd w:id="10"/>
    </w:p>
    <w:p w14:paraId="3DAD6A13" w14:textId="77777777" w:rsidR="00070A5F" w:rsidRDefault="004C375B">
      <w:pPr>
        <w:pStyle w:val="Szvegtrzs20"/>
        <w:shd w:val="clear" w:color="auto" w:fill="auto"/>
        <w:spacing w:line="293" w:lineRule="exact"/>
        <w:ind w:firstLine="38"/>
        <w:jc w:val="both"/>
      </w:pPr>
      <w:r>
        <w:t>A Bíráló Bizottság az ajánlatok bírálatakor megállapítja, hogy mely ajánlatok érvénytelenek. A Kiíró érvénytelennek nyilvánítja az ajánlatot, ha</w:t>
      </w:r>
    </w:p>
    <w:p w14:paraId="40CB430E" w14:textId="77777777" w:rsidR="00070A5F" w:rsidRDefault="004C375B">
      <w:pPr>
        <w:pStyle w:val="Szvegtrzs20"/>
        <w:numPr>
          <w:ilvl w:val="0"/>
          <w:numId w:val="8"/>
        </w:numPr>
        <w:shd w:val="clear" w:color="auto" w:fill="auto"/>
        <w:tabs>
          <w:tab w:val="left" w:pos="340"/>
        </w:tabs>
        <w:spacing w:line="293" w:lineRule="exact"/>
        <w:ind w:firstLine="38"/>
        <w:jc w:val="both"/>
      </w:pPr>
      <w:r>
        <w:t>azt a kiírásban meghatározott, illetve szabályszerűen meghosszabbított ajánlattételi határidő után nyújtották be.</w:t>
      </w:r>
    </w:p>
    <w:p w14:paraId="50D835FE" w14:textId="77777777" w:rsidR="00070A5F" w:rsidRDefault="004C375B">
      <w:pPr>
        <w:pStyle w:val="Szvegtrzs20"/>
        <w:numPr>
          <w:ilvl w:val="0"/>
          <w:numId w:val="8"/>
        </w:numPr>
        <w:shd w:val="clear" w:color="auto" w:fill="auto"/>
        <w:tabs>
          <w:tab w:val="left" w:pos="359"/>
        </w:tabs>
        <w:spacing w:line="293" w:lineRule="exact"/>
        <w:ind w:firstLine="38"/>
        <w:jc w:val="both"/>
      </w:pPr>
      <w:r>
        <w:t>azt olyan ajánlattevő nyújtotta be, aki az Önkormányzattal, illetve a kiíróval szembeni, korábbi fizetési kötelezettségét /helyi adó, bérleti díj, stb./ nem teljesítette.</w:t>
      </w:r>
    </w:p>
    <w:p w14:paraId="119C3D2C" w14:textId="77777777" w:rsidR="00070A5F" w:rsidRDefault="004C375B">
      <w:pPr>
        <w:pStyle w:val="Szvegtrzs20"/>
        <w:numPr>
          <w:ilvl w:val="0"/>
          <w:numId w:val="8"/>
        </w:numPr>
        <w:shd w:val="clear" w:color="auto" w:fill="auto"/>
        <w:tabs>
          <w:tab w:val="left" w:pos="345"/>
        </w:tabs>
        <w:spacing w:after="244" w:line="293" w:lineRule="exact"/>
        <w:ind w:firstLine="38"/>
        <w:jc w:val="both"/>
      </w:pPr>
      <w:r>
        <w:t>a kiírásban szereplő adatokat, igazolásokat nem, vagy nem az előírásnak megfelelően csatolta, ideértve, ha az ajánlattevő nem a pályázati dokumentációhoz csatolt mellékleteket töltötte ki és írta alá.</w:t>
      </w:r>
    </w:p>
    <w:p w14:paraId="31E38A0A" w14:textId="77777777" w:rsidR="00070A5F" w:rsidRDefault="004C375B">
      <w:pPr>
        <w:pStyle w:val="Szvegtrzs20"/>
        <w:numPr>
          <w:ilvl w:val="0"/>
          <w:numId w:val="8"/>
        </w:numPr>
        <w:shd w:val="clear" w:color="auto" w:fill="auto"/>
        <w:tabs>
          <w:tab w:val="left" w:pos="354"/>
        </w:tabs>
        <w:spacing w:after="0" w:line="288" w:lineRule="exact"/>
        <w:ind w:firstLine="38"/>
        <w:jc w:val="both"/>
      </w:pPr>
      <w:r>
        <w:t>az ajánlat nem felel meg a kiírásban meghatározott feltételeknek vagy az ajánlattevő nem tett a kiírásban foglaltaknak megfelelő ajánlatot.</w:t>
      </w:r>
    </w:p>
    <w:p w14:paraId="01337F4C" w14:textId="77777777" w:rsidR="00070A5F" w:rsidRDefault="00070A5F">
      <w:pPr>
        <w:framePr w:h="1008" w:wrap="notBeside" w:vAnchor="text" w:hAnchor="text" w:xAlign="center" w:y="1"/>
        <w:jc w:val="center"/>
        <w:rPr>
          <w:sz w:val="2"/>
          <w:szCs w:val="2"/>
        </w:rPr>
      </w:pPr>
    </w:p>
    <w:p w14:paraId="114D3175" w14:textId="77777777" w:rsidR="00CC22AA" w:rsidRDefault="00CC22AA" w:rsidP="00CC22AA">
      <w:pPr>
        <w:pStyle w:val="Szvegtrzs20"/>
        <w:numPr>
          <w:ilvl w:val="0"/>
          <w:numId w:val="8"/>
        </w:numPr>
        <w:shd w:val="clear" w:color="auto" w:fill="auto"/>
        <w:tabs>
          <w:tab w:val="left" w:pos="406"/>
        </w:tabs>
        <w:spacing w:after="298" w:line="230" w:lineRule="exact"/>
        <w:ind w:firstLine="38"/>
        <w:jc w:val="both"/>
      </w:pPr>
      <w:r>
        <w:t>az ajánlattevő valótlan adatot közölt.</w:t>
      </w:r>
    </w:p>
    <w:p w14:paraId="2FA73C09" w14:textId="77777777" w:rsidR="00070A5F" w:rsidRDefault="00070A5F">
      <w:pPr>
        <w:rPr>
          <w:sz w:val="2"/>
          <w:szCs w:val="2"/>
        </w:rPr>
      </w:pPr>
    </w:p>
    <w:p w14:paraId="2D9432CF" w14:textId="4971E6B9" w:rsidR="00070A5F" w:rsidRDefault="004C375B">
      <w:pPr>
        <w:pStyle w:val="Szvegtrzs20"/>
        <w:numPr>
          <w:ilvl w:val="0"/>
          <w:numId w:val="8"/>
        </w:numPr>
        <w:shd w:val="clear" w:color="auto" w:fill="auto"/>
        <w:tabs>
          <w:tab w:val="left" w:pos="406"/>
        </w:tabs>
        <w:spacing w:after="598" w:line="230" w:lineRule="exact"/>
        <w:ind w:firstLine="38"/>
        <w:jc w:val="both"/>
      </w:pPr>
      <w:r>
        <w:t>az ajánlattevő a hiánypótlási felhívásban foglaltaknak nem, vagy nem teljes</w:t>
      </w:r>
      <w:r w:rsidR="007D0465">
        <w:t>-</w:t>
      </w:r>
      <w:r>
        <w:t>körűen tett eleget.</w:t>
      </w:r>
    </w:p>
    <w:p w14:paraId="296DEF7D" w14:textId="77777777" w:rsidR="00070A5F" w:rsidRDefault="004C375B">
      <w:pPr>
        <w:pStyle w:val="Cmsor20"/>
        <w:keepNext/>
        <w:keepLines/>
        <w:numPr>
          <w:ilvl w:val="0"/>
          <w:numId w:val="2"/>
        </w:numPr>
        <w:shd w:val="clear" w:color="auto" w:fill="auto"/>
        <w:tabs>
          <w:tab w:val="left" w:pos="555"/>
        </w:tabs>
        <w:spacing w:before="0" w:after="543" w:line="230" w:lineRule="exact"/>
        <w:ind w:firstLine="38"/>
        <w:jc w:val="both"/>
      </w:pPr>
      <w:bookmarkStart w:id="11" w:name="bookmark13"/>
      <w:r>
        <w:t>A pályázati ajánlatok értékelése és annak szempontjai</w:t>
      </w:r>
      <w:bookmarkEnd w:id="11"/>
    </w:p>
    <w:p w14:paraId="79896267" w14:textId="1283783C" w:rsidR="00070A5F" w:rsidRDefault="004C375B">
      <w:pPr>
        <w:pStyle w:val="Szvegtrzs20"/>
        <w:shd w:val="clear" w:color="auto" w:fill="auto"/>
        <w:spacing w:after="590" w:line="293" w:lineRule="exact"/>
        <w:ind w:firstLine="38"/>
        <w:jc w:val="both"/>
      </w:pPr>
      <w:r>
        <w:t>A bíráló bizottság a pályázati felhívásban meghatározott értékelési szempon</w:t>
      </w:r>
      <w:r w:rsidR="007D0465">
        <w:t>t</w:t>
      </w:r>
      <w:r>
        <w:t>ok alapján bírálja el és rangsorolja az érvényes pályázati ajánlatokat, szükség szerint szakértők bevonásával. A bíráló bizottság a bírálatra rendelkezésre álló határidőt egy alkalommal, 24 órával meghosszabbíthatja.</w:t>
      </w:r>
    </w:p>
    <w:p w14:paraId="2690FB03" w14:textId="77777777" w:rsidR="00070A5F" w:rsidRDefault="004C375B">
      <w:pPr>
        <w:pStyle w:val="Szvegtrzs20"/>
        <w:shd w:val="clear" w:color="auto" w:fill="auto"/>
        <w:spacing w:after="253" w:line="230" w:lineRule="exact"/>
        <w:ind w:firstLine="38"/>
        <w:jc w:val="both"/>
      </w:pPr>
      <w:r>
        <w:t>Az értékelés fő szempontja:</w:t>
      </w:r>
    </w:p>
    <w:p w14:paraId="22FA63A7" w14:textId="77777777" w:rsidR="005C64F4" w:rsidRPr="005C64F4" w:rsidRDefault="005C64F4" w:rsidP="005C64F4">
      <w:pPr>
        <w:pStyle w:val="Listaszerbekezds"/>
        <w:widowControl/>
        <w:numPr>
          <w:ilvl w:val="0"/>
          <w:numId w:val="23"/>
        </w:numPr>
        <w:spacing w:after="5" w:line="250" w:lineRule="auto"/>
        <w:jc w:val="both"/>
        <w:rPr>
          <w:rFonts w:ascii="Calibri" w:eastAsia="Calibri" w:hAnsi="Calibri" w:cs="Calibri"/>
          <w:sz w:val="23"/>
          <w:szCs w:val="23"/>
        </w:rPr>
      </w:pPr>
      <w:r w:rsidRPr="005C64F4">
        <w:rPr>
          <w:rFonts w:ascii="Calibri" w:eastAsia="Calibri" w:hAnsi="Calibri" w:cs="Calibri"/>
          <w:sz w:val="23"/>
          <w:szCs w:val="23"/>
        </w:rPr>
        <w:t xml:space="preserve">a pályázati felhívásban rögzített feltételek teljesítése, </w:t>
      </w:r>
    </w:p>
    <w:p w14:paraId="7ACDD508" w14:textId="77777777" w:rsidR="005C64F4" w:rsidRPr="005C64F4" w:rsidRDefault="005C64F4" w:rsidP="005C64F4">
      <w:pPr>
        <w:pStyle w:val="Listaszerbekezds"/>
        <w:widowControl/>
        <w:numPr>
          <w:ilvl w:val="0"/>
          <w:numId w:val="23"/>
        </w:numPr>
        <w:spacing w:after="5" w:line="250" w:lineRule="auto"/>
        <w:jc w:val="both"/>
        <w:rPr>
          <w:rFonts w:ascii="Calibri" w:eastAsia="Calibri" w:hAnsi="Calibri" w:cs="Calibri"/>
          <w:sz w:val="23"/>
          <w:szCs w:val="23"/>
        </w:rPr>
      </w:pPr>
      <w:r w:rsidRPr="005C64F4">
        <w:rPr>
          <w:rFonts w:ascii="Calibri" w:eastAsia="Calibri" w:hAnsi="Calibri" w:cs="Calibri"/>
          <w:sz w:val="23"/>
          <w:szCs w:val="23"/>
        </w:rPr>
        <w:t xml:space="preserve">a legkedvezőbb ajánlati ár, </w:t>
      </w:r>
    </w:p>
    <w:p w14:paraId="45728C2B" w14:textId="77777777" w:rsidR="005C64F4" w:rsidRDefault="005C64F4" w:rsidP="005C64F4">
      <w:pPr>
        <w:pStyle w:val="Listaszerbekezds"/>
        <w:widowControl/>
        <w:numPr>
          <w:ilvl w:val="0"/>
          <w:numId w:val="23"/>
        </w:numPr>
        <w:spacing w:after="5" w:line="250" w:lineRule="auto"/>
        <w:jc w:val="both"/>
        <w:rPr>
          <w:rFonts w:ascii="Calibri" w:eastAsia="Calibri" w:hAnsi="Calibri" w:cs="Calibri"/>
          <w:sz w:val="23"/>
          <w:szCs w:val="23"/>
        </w:rPr>
      </w:pPr>
      <w:r w:rsidRPr="005C64F4">
        <w:rPr>
          <w:rFonts w:ascii="Calibri" w:eastAsia="Calibri" w:hAnsi="Calibri" w:cs="Calibri"/>
          <w:sz w:val="23"/>
          <w:szCs w:val="23"/>
        </w:rPr>
        <w:t>a Ferencvárosi Intézmény</w:t>
      </w:r>
      <w:r w:rsidR="00D626A4">
        <w:rPr>
          <w:rFonts w:ascii="Calibri" w:eastAsia="Calibri" w:hAnsi="Calibri" w:cs="Calibri"/>
          <w:sz w:val="23"/>
          <w:szCs w:val="23"/>
        </w:rPr>
        <w:t>ü</w:t>
      </w:r>
      <w:r w:rsidRPr="005C64F4">
        <w:rPr>
          <w:rFonts w:ascii="Calibri" w:eastAsia="Calibri" w:hAnsi="Calibri" w:cs="Calibri"/>
          <w:sz w:val="23"/>
          <w:szCs w:val="23"/>
        </w:rPr>
        <w:t>zemeltetési Központnál korábban végzett szakmai munkájának minősége.</w:t>
      </w:r>
    </w:p>
    <w:p w14:paraId="567815A0" w14:textId="77777777" w:rsidR="005C64F4" w:rsidRPr="005C64F4" w:rsidRDefault="005C64F4" w:rsidP="005C64F4">
      <w:pPr>
        <w:pStyle w:val="Listaszerbekezds"/>
        <w:widowControl/>
        <w:spacing w:after="5" w:line="250" w:lineRule="auto"/>
        <w:ind w:left="705"/>
        <w:jc w:val="both"/>
        <w:rPr>
          <w:rFonts w:ascii="Calibri" w:eastAsia="Calibri" w:hAnsi="Calibri" w:cs="Calibri"/>
          <w:sz w:val="23"/>
          <w:szCs w:val="23"/>
        </w:rPr>
      </w:pPr>
    </w:p>
    <w:p w14:paraId="57E28A51" w14:textId="77777777" w:rsidR="00070A5F" w:rsidRDefault="004C375B">
      <w:pPr>
        <w:pStyle w:val="Szvegtrzs20"/>
        <w:shd w:val="clear" w:color="auto" w:fill="auto"/>
        <w:spacing w:after="6" w:line="293" w:lineRule="exact"/>
        <w:ind w:firstLine="38"/>
        <w:jc w:val="both"/>
      </w:pPr>
      <w:r>
        <w:t>A pályázati ajánlatok értékelése során a bíráló bizottság jogosult megvizsgálni a pályázók alkalmasságát a szerződés teljesítésére, és ennek során a csatolt dokumentumok eredetiségét is ellenőrizheti.</w:t>
      </w:r>
    </w:p>
    <w:p w14:paraId="28E1348C" w14:textId="77777777" w:rsidR="00070A5F" w:rsidRDefault="004C375B">
      <w:pPr>
        <w:pStyle w:val="Szvegtrzs20"/>
        <w:shd w:val="clear" w:color="auto" w:fill="auto"/>
        <w:spacing w:after="0"/>
        <w:ind w:firstLine="38"/>
        <w:jc w:val="both"/>
      </w:pPr>
      <w:r>
        <w:t>A Bíráló Bizottság az ajánlatok értékeléséről jegyzőkönyvet készít, amely tartalmazza:</w:t>
      </w:r>
    </w:p>
    <w:p w14:paraId="62A9A0A5" w14:textId="77777777" w:rsidR="00070A5F" w:rsidRDefault="004C375B">
      <w:pPr>
        <w:pStyle w:val="Szvegtrzs20"/>
        <w:numPr>
          <w:ilvl w:val="0"/>
          <w:numId w:val="9"/>
        </w:numPr>
        <w:shd w:val="clear" w:color="auto" w:fill="auto"/>
        <w:tabs>
          <w:tab w:val="left" w:pos="401"/>
        </w:tabs>
        <w:spacing w:after="0"/>
        <w:ind w:firstLine="38"/>
        <w:jc w:val="both"/>
      </w:pPr>
      <w:r>
        <w:t>a pályázati eljárás rövid ismertetését, a beérkezett ajánlatok számát,</w:t>
      </w:r>
    </w:p>
    <w:p w14:paraId="2084C637" w14:textId="77777777" w:rsidR="00070A5F" w:rsidRDefault="004C375B">
      <w:pPr>
        <w:pStyle w:val="Szvegtrzs20"/>
        <w:numPr>
          <w:ilvl w:val="0"/>
          <w:numId w:val="9"/>
        </w:numPr>
        <w:shd w:val="clear" w:color="auto" w:fill="auto"/>
        <w:tabs>
          <w:tab w:val="left" w:pos="406"/>
        </w:tabs>
        <w:spacing w:after="0"/>
        <w:ind w:firstLine="38"/>
        <w:jc w:val="both"/>
      </w:pPr>
      <w:r>
        <w:t>a beérkezett ajánlatok rövid értékelését,</w:t>
      </w:r>
    </w:p>
    <w:p w14:paraId="20B4F184" w14:textId="77777777" w:rsidR="00070A5F" w:rsidRDefault="004C375B">
      <w:pPr>
        <w:pStyle w:val="Szvegtrzs20"/>
        <w:numPr>
          <w:ilvl w:val="0"/>
          <w:numId w:val="9"/>
        </w:numPr>
        <w:shd w:val="clear" w:color="auto" w:fill="auto"/>
        <w:tabs>
          <w:tab w:val="left" w:pos="406"/>
        </w:tabs>
        <w:spacing w:after="0"/>
        <w:ind w:firstLine="38"/>
        <w:jc w:val="both"/>
      </w:pPr>
      <w:r>
        <w:t>a döntés indokát,</w:t>
      </w:r>
    </w:p>
    <w:p w14:paraId="58A21E02" w14:textId="77777777" w:rsidR="00070A5F" w:rsidRDefault="004C375B">
      <w:pPr>
        <w:pStyle w:val="Szvegtrzs20"/>
        <w:numPr>
          <w:ilvl w:val="0"/>
          <w:numId w:val="9"/>
        </w:numPr>
        <w:shd w:val="clear" w:color="auto" w:fill="auto"/>
        <w:tabs>
          <w:tab w:val="left" w:pos="378"/>
        </w:tabs>
        <w:spacing w:after="290" w:line="293" w:lineRule="exact"/>
        <w:ind w:firstLine="38"/>
        <w:jc w:val="both"/>
      </w:pPr>
      <w:r>
        <w:t>a pályázati eljárás eredményének összefoglaló értékelését, az első két helyre javasolt ajánlattevő megjelölését,</w:t>
      </w:r>
    </w:p>
    <w:p w14:paraId="5E661063" w14:textId="77777777" w:rsidR="00070A5F" w:rsidRDefault="004C375B">
      <w:pPr>
        <w:pStyle w:val="Szvegtrzs20"/>
        <w:numPr>
          <w:ilvl w:val="0"/>
          <w:numId w:val="9"/>
        </w:numPr>
        <w:shd w:val="clear" w:color="auto" w:fill="auto"/>
        <w:tabs>
          <w:tab w:val="left" w:pos="416"/>
        </w:tabs>
        <w:spacing w:after="632" w:line="230" w:lineRule="exact"/>
        <w:ind w:firstLine="38"/>
        <w:jc w:val="both"/>
      </w:pPr>
      <w:r>
        <w:t>egyéb, a megrendelő által fontosnak tartott körülményeket, tényeket.</w:t>
      </w:r>
    </w:p>
    <w:p w14:paraId="0C8F81C1" w14:textId="77777777" w:rsidR="00070A5F" w:rsidRDefault="004C375B">
      <w:pPr>
        <w:pStyle w:val="Cmsor20"/>
        <w:keepNext/>
        <w:keepLines/>
        <w:numPr>
          <w:ilvl w:val="0"/>
          <w:numId w:val="2"/>
        </w:numPr>
        <w:shd w:val="clear" w:color="auto" w:fill="auto"/>
        <w:tabs>
          <w:tab w:val="left" w:pos="617"/>
        </w:tabs>
        <w:spacing w:before="0" w:after="243" w:line="230" w:lineRule="exact"/>
        <w:ind w:firstLine="38"/>
        <w:jc w:val="both"/>
      </w:pPr>
      <w:bookmarkStart w:id="12" w:name="bookmark15"/>
      <w:r>
        <w:t>Összeférhetetlenség</w:t>
      </w:r>
      <w:bookmarkEnd w:id="12"/>
    </w:p>
    <w:p w14:paraId="78719024" w14:textId="77777777" w:rsidR="00070A5F" w:rsidRDefault="004C375B">
      <w:pPr>
        <w:pStyle w:val="Szvegtrzs20"/>
        <w:shd w:val="clear" w:color="auto" w:fill="auto"/>
        <w:spacing w:after="0" w:line="293" w:lineRule="exact"/>
        <w:ind w:firstLine="38"/>
        <w:jc w:val="both"/>
      </w:pPr>
      <w:r>
        <w:t>A pályázati eljárás során összeférhetetlenséget kell megállapítani, ha a pályázatok elbírálásában olyan természetes személy, szervezet, illetőleg képviselőjük vesz részt, aki maga is ajánlattevő, vagy</w:t>
      </w:r>
    </w:p>
    <w:p w14:paraId="37B3BCC6" w14:textId="77777777" w:rsidR="00070A5F" w:rsidRDefault="00070A5F">
      <w:pPr>
        <w:rPr>
          <w:sz w:val="2"/>
          <w:szCs w:val="2"/>
        </w:rPr>
      </w:pPr>
    </w:p>
    <w:p w14:paraId="055DCFF9" w14:textId="77777777" w:rsidR="00070A5F" w:rsidRDefault="004C375B">
      <w:pPr>
        <w:pStyle w:val="Szvegtrzs20"/>
        <w:numPr>
          <w:ilvl w:val="0"/>
          <w:numId w:val="6"/>
        </w:numPr>
        <w:shd w:val="clear" w:color="auto" w:fill="auto"/>
        <w:tabs>
          <w:tab w:val="left" w:pos="298"/>
        </w:tabs>
        <w:spacing w:after="0"/>
        <w:ind w:firstLine="40"/>
        <w:jc w:val="both"/>
      </w:pPr>
      <w:r>
        <w:lastRenderedPageBreak/>
        <w:t>annak közeli hozzátartozója (Ptk. 8:1.§ (1) bekezdés 1. pont),</w:t>
      </w:r>
    </w:p>
    <w:p w14:paraId="7B004757" w14:textId="77777777" w:rsidR="00070A5F" w:rsidRDefault="004C375B">
      <w:pPr>
        <w:pStyle w:val="Szvegtrzs20"/>
        <w:numPr>
          <w:ilvl w:val="0"/>
          <w:numId w:val="6"/>
        </w:numPr>
        <w:shd w:val="clear" w:color="auto" w:fill="auto"/>
        <w:tabs>
          <w:tab w:val="left" w:pos="298"/>
        </w:tabs>
        <w:spacing w:after="0"/>
        <w:ind w:firstLine="40"/>
        <w:jc w:val="both"/>
      </w:pPr>
      <w:r>
        <w:t>annak munkaviszony alapján felettese, vagy alkalmazottja,</w:t>
      </w:r>
    </w:p>
    <w:p w14:paraId="54BDC42C" w14:textId="77777777" w:rsidR="00070A5F" w:rsidRDefault="004C375B">
      <w:pPr>
        <w:pStyle w:val="Szvegtrzs20"/>
        <w:numPr>
          <w:ilvl w:val="0"/>
          <w:numId w:val="6"/>
        </w:numPr>
        <w:shd w:val="clear" w:color="auto" w:fill="auto"/>
        <w:tabs>
          <w:tab w:val="left" w:pos="298"/>
        </w:tabs>
        <w:spacing w:after="0"/>
        <w:ind w:firstLine="40"/>
        <w:jc w:val="both"/>
      </w:pPr>
      <w:r>
        <w:t>annak más szerződéses jogviszony keretében foglalkoztatója, vagy foglalkoztatottja,</w:t>
      </w:r>
    </w:p>
    <w:p w14:paraId="0F1BB7A9" w14:textId="77777777" w:rsidR="00070A5F" w:rsidRDefault="004C375B">
      <w:pPr>
        <w:pStyle w:val="Szvegtrzs20"/>
        <w:numPr>
          <w:ilvl w:val="0"/>
          <w:numId w:val="6"/>
        </w:numPr>
        <w:shd w:val="clear" w:color="auto" w:fill="auto"/>
        <w:tabs>
          <w:tab w:val="left" w:pos="298"/>
        </w:tabs>
        <w:spacing w:after="825"/>
        <w:ind w:firstLine="40"/>
        <w:jc w:val="both"/>
      </w:pPr>
      <w:r>
        <w:t>ha bármely oknál fogva nem várható el tőle az ügy elfogulatlan megítélése.</w:t>
      </w:r>
    </w:p>
    <w:p w14:paraId="3561828C" w14:textId="77777777" w:rsidR="00070A5F" w:rsidRDefault="004C375B">
      <w:pPr>
        <w:pStyle w:val="Cmsor20"/>
        <w:keepNext/>
        <w:keepLines/>
        <w:numPr>
          <w:ilvl w:val="0"/>
          <w:numId w:val="2"/>
        </w:numPr>
        <w:shd w:val="clear" w:color="auto" w:fill="auto"/>
        <w:tabs>
          <w:tab w:val="left" w:pos="471"/>
        </w:tabs>
        <w:spacing w:before="0" w:after="577" w:line="230" w:lineRule="exact"/>
        <w:ind w:firstLine="40"/>
        <w:jc w:val="both"/>
      </w:pPr>
      <w:bookmarkStart w:id="13" w:name="bookmark16"/>
      <w:r>
        <w:t>A pályázati eljárás érvénytelenségének és eredménytelenségének esetei</w:t>
      </w:r>
      <w:bookmarkEnd w:id="13"/>
    </w:p>
    <w:p w14:paraId="78D9F884" w14:textId="77777777" w:rsidR="00070A5F" w:rsidRDefault="004C375B">
      <w:pPr>
        <w:pStyle w:val="Szvegtrzs20"/>
        <w:shd w:val="clear" w:color="auto" w:fill="auto"/>
        <w:spacing w:after="6" w:line="293" w:lineRule="exact"/>
        <w:ind w:firstLine="40"/>
        <w:jc w:val="both"/>
      </w:pPr>
      <w:r>
        <w:t>Érvénytelen a pályázati eljárás, ha a pályázat értékelésekor az összeférhetetlenségi szabályokat megsértették, vagy akkor is, ha valamelyik ajánlattevő az eljárás tisztaságát vagy a többi ajánlattevő érdekeit súlyosan sértő cselekményt követ el.</w:t>
      </w:r>
    </w:p>
    <w:p w14:paraId="5D1FE0FA" w14:textId="77777777" w:rsidR="00070A5F" w:rsidRDefault="004C375B">
      <w:pPr>
        <w:pStyle w:val="Szvegtrzs20"/>
        <w:shd w:val="clear" w:color="auto" w:fill="auto"/>
        <w:spacing w:after="0"/>
        <w:ind w:firstLine="40"/>
        <w:jc w:val="both"/>
      </w:pPr>
      <w:r>
        <w:t>A kiíró eredménytelennek nyilváníthatja az eljárást, ha</w:t>
      </w:r>
    </w:p>
    <w:p w14:paraId="2B06CEEF" w14:textId="77777777" w:rsidR="00070A5F" w:rsidRDefault="004C375B">
      <w:pPr>
        <w:pStyle w:val="Szvegtrzs20"/>
        <w:numPr>
          <w:ilvl w:val="0"/>
          <w:numId w:val="10"/>
        </w:numPr>
        <w:shd w:val="clear" w:color="auto" w:fill="auto"/>
        <w:tabs>
          <w:tab w:val="left" w:pos="389"/>
        </w:tabs>
        <w:spacing w:after="0"/>
        <w:ind w:firstLine="40"/>
        <w:jc w:val="both"/>
      </w:pPr>
      <w:r>
        <w:t>/ nem érkezett ajánlat,</w:t>
      </w:r>
    </w:p>
    <w:p w14:paraId="3F3D60D2" w14:textId="77777777" w:rsidR="00070A5F" w:rsidRDefault="004C375B">
      <w:pPr>
        <w:pStyle w:val="Szvegtrzs20"/>
        <w:numPr>
          <w:ilvl w:val="0"/>
          <w:numId w:val="10"/>
        </w:numPr>
        <w:shd w:val="clear" w:color="auto" w:fill="auto"/>
        <w:tabs>
          <w:tab w:val="left" w:pos="394"/>
        </w:tabs>
        <w:spacing w:after="0"/>
        <w:ind w:firstLine="40"/>
        <w:jc w:val="both"/>
      </w:pPr>
      <w:r>
        <w:t>/ kizárólag érvénytelen ajánlatok érkeztek</w:t>
      </w:r>
    </w:p>
    <w:p w14:paraId="30B82265" w14:textId="77777777" w:rsidR="00070A5F" w:rsidRDefault="004C375B">
      <w:pPr>
        <w:pStyle w:val="Szvegtrzs20"/>
        <w:numPr>
          <w:ilvl w:val="0"/>
          <w:numId w:val="10"/>
        </w:numPr>
        <w:shd w:val="clear" w:color="auto" w:fill="auto"/>
        <w:tabs>
          <w:tab w:val="left" w:pos="394"/>
        </w:tabs>
        <w:spacing w:after="525"/>
        <w:ind w:firstLine="40"/>
        <w:jc w:val="both"/>
      </w:pPr>
      <w:r>
        <w:t>/ az egyik ajánlattevő sem tett a pályázati felhívásban foglaltaknak megfelelő ajánlatot.</w:t>
      </w:r>
    </w:p>
    <w:p w14:paraId="230C48D2" w14:textId="77777777" w:rsidR="00070A5F" w:rsidRDefault="004C375B">
      <w:pPr>
        <w:pStyle w:val="Szvegtrzs20"/>
        <w:shd w:val="clear" w:color="auto" w:fill="auto"/>
        <w:spacing w:after="259" w:line="230" w:lineRule="exact"/>
        <w:ind w:firstLine="40"/>
        <w:jc w:val="both"/>
      </w:pPr>
      <w:r>
        <w:t>Érvénytelen eljárás esetén a kiíró dönt a további eljárásról.</w:t>
      </w:r>
    </w:p>
    <w:p w14:paraId="295268BF" w14:textId="19474D6B" w:rsidR="00070A5F" w:rsidRDefault="004C375B">
      <w:pPr>
        <w:pStyle w:val="Szvegtrzs60"/>
        <w:shd w:val="clear" w:color="auto" w:fill="auto"/>
        <w:spacing w:before="0" w:after="879" w:line="278" w:lineRule="exact"/>
        <w:ind w:right="1560" w:firstLine="40"/>
        <w:jc w:val="left"/>
      </w:pPr>
      <w:r>
        <w:t xml:space="preserve">A kiíró fenntartja a jogát, hogy a meghirdetett pályázatot, vagy annak bármely </w:t>
      </w:r>
      <w:r w:rsidR="006055E1">
        <w:t xml:space="preserve">intézményre, </w:t>
      </w:r>
      <w:r>
        <w:t>munkaterületre vonatkozó részét</w:t>
      </w:r>
      <w:r w:rsidR="00F824B1">
        <w:t>, illetve az elvégzendő feladatkörök bármelyik részét</w:t>
      </w:r>
      <w:r>
        <w:t xml:space="preserve"> a pályázat elbírálásakor visszavonhatja</w:t>
      </w:r>
      <w:r w:rsidR="00B52257">
        <w:t xml:space="preserve">, illetve a szerződés időtartama alatt </w:t>
      </w:r>
      <w:r w:rsidR="00297A4F">
        <w:t xml:space="preserve">csökkentheti, </w:t>
      </w:r>
      <w:r w:rsidR="00B52257">
        <w:t>bővítheti</w:t>
      </w:r>
      <w:r>
        <w:t>.</w:t>
      </w:r>
    </w:p>
    <w:p w14:paraId="598933AA" w14:textId="77777777" w:rsidR="00070A5F" w:rsidRDefault="004C375B">
      <w:pPr>
        <w:pStyle w:val="Cmsor20"/>
        <w:keepNext/>
        <w:keepLines/>
        <w:numPr>
          <w:ilvl w:val="0"/>
          <w:numId w:val="2"/>
        </w:numPr>
        <w:shd w:val="clear" w:color="auto" w:fill="auto"/>
        <w:tabs>
          <w:tab w:val="left" w:pos="418"/>
        </w:tabs>
        <w:spacing w:before="0" w:after="543" w:line="230" w:lineRule="exact"/>
        <w:ind w:firstLine="40"/>
        <w:jc w:val="both"/>
      </w:pPr>
      <w:bookmarkStart w:id="14" w:name="bookmark17"/>
      <w:r>
        <w:t>Eredményhirdetés, szerződéskötés</w:t>
      </w:r>
      <w:bookmarkEnd w:id="14"/>
    </w:p>
    <w:p w14:paraId="7F8FD726" w14:textId="77777777" w:rsidR="00070A5F" w:rsidRDefault="004C375B">
      <w:pPr>
        <w:pStyle w:val="Szvegtrzs20"/>
        <w:shd w:val="clear" w:color="auto" w:fill="auto"/>
        <w:spacing w:after="0" w:line="293" w:lineRule="exact"/>
        <w:ind w:firstLine="40"/>
        <w:jc w:val="both"/>
      </w:pPr>
      <w:r>
        <w:t>Megrendelő a pályázat nyertesével vállalkozási szerződést köt. A nyertes pályázó visszalépése esetén a megrendelő jogosult a pályázati eljárás soron következő helyezettjével vállalkozási szerződést kötni, amennyiben annak ajánlata megfelelő a kiíró számára.</w:t>
      </w:r>
    </w:p>
    <w:p w14:paraId="4C3DB734" w14:textId="77777777" w:rsidR="00070A5F" w:rsidRDefault="00070A5F">
      <w:pPr>
        <w:framePr w:h="1008" w:wrap="notBeside" w:vAnchor="text" w:hAnchor="text" w:xAlign="center" w:y="1"/>
        <w:jc w:val="center"/>
        <w:rPr>
          <w:sz w:val="2"/>
          <w:szCs w:val="2"/>
        </w:rPr>
      </w:pPr>
    </w:p>
    <w:p w14:paraId="76AA1D07" w14:textId="77777777" w:rsidR="00070A5F" w:rsidRDefault="00070A5F">
      <w:pPr>
        <w:rPr>
          <w:sz w:val="2"/>
          <w:szCs w:val="2"/>
        </w:rPr>
      </w:pPr>
    </w:p>
    <w:p w14:paraId="77289F42" w14:textId="77777777" w:rsidR="00070A5F" w:rsidRDefault="004C375B">
      <w:pPr>
        <w:pStyle w:val="Cmsor20"/>
        <w:keepNext/>
        <w:keepLines/>
        <w:numPr>
          <w:ilvl w:val="0"/>
          <w:numId w:val="2"/>
        </w:numPr>
        <w:shd w:val="clear" w:color="auto" w:fill="auto"/>
        <w:tabs>
          <w:tab w:val="left" w:pos="481"/>
        </w:tabs>
        <w:spacing w:before="0" w:after="553" w:line="230" w:lineRule="exact"/>
        <w:ind w:firstLine="41"/>
        <w:jc w:val="both"/>
      </w:pPr>
      <w:bookmarkStart w:id="15" w:name="bookmark18"/>
      <w:r>
        <w:t>Egyéb rendelkezések</w:t>
      </w:r>
      <w:bookmarkEnd w:id="15"/>
    </w:p>
    <w:p w14:paraId="6C72A1C8" w14:textId="77777777" w:rsidR="00070A5F" w:rsidRDefault="004C375B">
      <w:pPr>
        <w:pStyle w:val="Cmsor20"/>
        <w:keepNext/>
        <w:keepLines/>
        <w:shd w:val="clear" w:color="auto" w:fill="auto"/>
        <w:spacing w:before="0" w:after="890" w:line="293" w:lineRule="exact"/>
        <w:ind w:firstLine="41"/>
        <w:jc w:val="both"/>
      </w:pPr>
      <w:bookmarkStart w:id="16" w:name="bookmark19"/>
      <w:r>
        <w:t xml:space="preserve">A nyertes pályázó a vállalkozási szerződés megkötését követően a pályázati felhívás szerint köteles a </w:t>
      </w:r>
      <w:r w:rsidR="00960C17">
        <w:t xml:space="preserve">pályázatában vállalt </w:t>
      </w:r>
      <w:r>
        <w:t>munkálatokat megkezdeni.</w:t>
      </w:r>
      <w:bookmarkEnd w:id="16"/>
    </w:p>
    <w:p w14:paraId="04B56AC6" w14:textId="77777777" w:rsidR="00070A5F" w:rsidRDefault="00E80294">
      <w:pPr>
        <w:pStyle w:val="Cmsor20"/>
        <w:keepNext/>
        <w:keepLines/>
        <w:shd w:val="clear" w:color="auto" w:fill="auto"/>
        <w:spacing w:before="0" w:after="248" w:line="230" w:lineRule="exact"/>
        <w:ind w:firstLine="41"/>
        <w:jc w:val="both"/>
      </w:pPr>
      <w:bookmarkStart w:id="17" w:name="bookmark20"/>
      <w:r>
        <w:t>Kiíró</w:t>
      </w:r>
      <w:r w:rsidR="004C375B">
        <w:t xml:space="preserve"> mellékletek:</w:t>
      </w:r>
      <w:bookmarkEnd w:id="17"/>
    </w:p>
    <w:p w14:paraId="3ECDDDCF" w14:textId="77777777" w:rsidR="00070A5F" w:rsidRDefault="004C375B">
      <w:pPr>
        <w:pStyle w:val="Szvegtrzs20"/>
        <w:numPr>
          <w:ilvl w:val="0"/>
          <w:numId w:val="11"/>
        </w:numPr>
        <w:shd w:val="clear" w:color="auto" w:fill="auto"/>
        <w:tabs>
          <w:tab w:val="left" w:pos="385"/>
        </w:tabs>
        <w:spacing w:after="0" w:line="293" w:lineRule="exact"/>
        <w:ind w:firstLine="41"/>
        <w:jc w:val="both"/>
      </w:pPr>
      <w:r>
        <w:t>számú melléklet: Jelentkezési lap magánszemélyek (egyéni vállalkozók) számára</w:t>
      </w:r>
    </w:p>
    <w:p w14:paraId="7AC32AA8" w14:textId="77777777" w:rsidR="00070A5F" w:rsidRDefault="004C375B">
      <w:pPr>
        <w:pStyle w:val="Szvegtrzs20"/>
        <w:numPr>
          <w:ilvl w:val="0"/>
          <w:numId w:val="11"/>
        </w:numPr>
        <w:shd w:val="clear" w:color="auto" w:fill="auto"/>
        <w:tabs>
          <w:tab w:val="left" w:pos="389"/>
        </w:tabs>
        <w:spacing w:after="0" w:line="293" w:lineRule="exact"/>
        <w:ind w:firstLine="41"/>
        <w:jc w:val="both"/>
      </w:pPr>
      <w:r>
        <w:t>számú melléklet: Jelentkezési lap társaságok számára</w:t>
      </w:r>
    </w:p>
    <w:p w14:paraId="2C4874C8" w14:textId="77777777" w:rsidR="00070A5F" w:rsidRDefault="004C375B">
      <w:pPr>
        <w:pStyle w:val="Szvegtrzs20"/>
        <w:numPr>
          <w:ilvl w:val="0"/>
          <w:numId w:val="11"/>
        </w:numPr>
        <w:shd w:val="clear" w:color="auto" w:fill="auto"/>
        <w:tabs>
          <w:tab w:val="left" w:pos="389"/>
        </w:tabs>
        <w:spacing w:after="0" w:line="293" w:lineRule="exact"/>
        <w:ind w:firstLine="41"/>
        <w:jc w:val="both"/>
      </w:pPr>
      <w:r>
        <w:t>számú melléklet: Intézménylista az elvégzendő feladatok részletes ismertetésével</w:t>
      </w:r>
    </w:p>
    <w:p w14:paraId="72B4D8F9" w14:textId="77777777" w:rsidR="00070A5F" w:rsidRDefault="004C375B">
      <w:pPr>
        <w:pStyle w:val="Szvegtrzs20"/>
        <w:numPr>
          <w:ilvl w:val="0"/>
          <w:numId w:val="11"/>
        </w:numPr>
        <w:shd w:val="clear" w:color="auto" w:fill="auto"/>
        <w:tabs>
          <w:tab w:val="left" w:pos="399"/>
        </w:tabs>
        <w:spacing w:after="0" w:line="293" w:lineRule="exact"/>
        <w:ind w:firstLine="41"/>
        <w:jc w:val="both"/>
      </w:pPr>
      <w:r>
        <w:t>számú melléklet: Nyilatkozat Végelszámolásról, csődeljárásról, felszámolásról</w:t>
      </w:r>
    </w:p>
    <w:p w14:paraId="1EF4AAC4" w14:textId="77777777" w:rsidR="00070A5F" w:rsidRDefault="004C375B">
      <w:pPr>
        <w:pStyle w:val="Szvegtrzs20"/>
        <w:numPr>
          <w:ilvl w:val="0"/>
          <w:numId w:val="11"/>
        </w:numPr>
        <w:shd w:val="clear" w:color="auto" w:fill="auto"/>
        <w:tabs>
          <w:tab w:val="left" w:pos="358"/>
        </w:tabs>
        <w:spacing w:after="0" w:line="293" w:lineRule="exact"/>
        <w:ind w:firstLine="41"/>
        <w:jc w:val="both"/>
      </w:pPr>
      <w:r>
        <w:t>számú melléklet: Nyilatkozat a pályázati feltételek elfogadásáról, szerződéskötésről, ingatlanszerzési képességről, ajánlati kötöttségről</w:t>
      </w:r>
    </w:p>
    <w:p w14:paraId="2B47E0AB" w14:textId="77777777" w:rsidR="00070A5F" w:rsidRDefault="004C375B">
      <w:pPr>
        <w:pStyle w:val="Szvegtrzs20"/>
        <w:numPr>
          <w:ilvl w:val="0"/>
          <w:numId w:val="11"/>
        </w:numPr>
        <w:shd w:val="clear" w:color="auto" w:fill="auto"/>
        <w:tabs>
          <w:tab w:val="left" w:pos="363"/>
        </w:tabs>
        <w:spacing w:after="0" w:line="293" w:lineRule="exact"/>
        <w:ind w:firstLine="41"/>
        <w:jc w:val="both"/>
      </w:pPr>
      <w:r>
        <w:t>számú melléklet: Nyilatkozat adó és adók módjára behajtható köztartozásról; Kiíróval szemben fennálló tartozásról</w:t>
      </w:r>
    </w:p>
    <w:p w14:paraId="7F82D430" w14:textId="77777777" w:rsidR="00070A5F" w:rsidRDefault="004C375B">
      <w:pPr>
        <w:pStyle w:val="Szvegtrzs20"/>
        <w:numPr>
          <w:ilvl w:val="0"/>
          <w:numId w:val="11"/>
        </w:numPr>
        <w:shd w:val="clear" w:color="auto" w:fill="auto"/>
        <w:tabs>
          <w:tab w:val="left" w:pos="394"/>
        </w:tabs>
        <w:spacing w:after="0" w:line="293" w:lineRule="exact"/>
        <w:ind w:firstLine="41"/>
        <w:jc w:val="both"/>
      </w:pPr>
      <w:r>
        <w:t>számú melléklet: Összeférhetetlenségi nyilatkozat</w:t>
      </w:r>
    </w:p>
    <w:p w14:paraId="59132DFF" w14:textId="77777777" w:rsidR="00070A5F" w:rsidRDefault="004C375B">
      <w:pPr>
        <w:pStyle w:val="Szvegtrzs20"/>
        <w:numPr>
          <w:ilvl w:val="0"/>
          <w:numId w:val="11"/>
        </w:numPr>
        <w:shd w:val="clear" w:color="auto" w:fill="auto"/>
        <w:tabs>
          <w:tab w:val="left" w:pos="394"/>
        </w:tabs>
        <w:spacing w:after="0" w:line="293" w:lineRule="exact"/>
        <w:ind w:firstLine="41"/>
        <w:jc w:val="both"/>
      </w:pPr>
      <w:r>
        <w:t>számú melléklet: Nyilatkozat a kézbesítés helyéről és a bankszámlaszámról</w:t>
      </w:r>
    </w:p>
    <w:p w14:paraId="4FD87384" w14:textId="77777777" w:rsidR="00070A5F" w:rsidRDefault="004C375B">
      <w:pPr>
        <w:pStyle w:val="Szvegtrzs20"/>
        <w:numPr>
          <w:ilvl w:val="0"/>
          <w:numId w:val="11"/>
        </w:numPr>
        <w:shd w:val="clear" w:color="auto" w:fill="auto"/>
        <w:tabs>
          <w:tab w:val="left" w:pos="394"/>
        </w:tabs>
        <w:spacing w:after="0" w:line="293" w:lineRule="exact"/>
        <w:ind w:firstLine="41"/>
        <w:jc w:val="both"/>
      </w:pPr>
      <w:r>
        <w:t>számú melléklet: Nyilatkozat átlátható szervezetről</w:t>
      </w:r>
    </w:p>
    <w:p w14:paraId="3DD46DAA" w14:textId="77777777" w:rsidR="00070A5F" w:rsidRDefault="004C375B">
      <w:pPr>
        <w:pStyle w:val="Szvegtrzs20"/>
        <w:numPr>
          <w:ilvl w:val="0"/>
          <w:numId w:val="11"/>
        </w:numPr>
        <w:shd w:val="clear" w:color="auto" w:fill="auto"/>
        <w:tabs>
          <w:tab w:val="left" w:pos="509"/>
        </w:tabs>
        <w:spacing w:after="0" w:line="293" w:lineRule="exact"/>
        <w:ind w:firstLine="41"/>
        <w:jc w:val="both"/>
      </w:pPr>
      <w:r>
        <w:t>számú melléklet: Vállalkozási szerződés tervezet</w:t>
      </w:r>
    </w:p>
    <w:p w14:paraId="197FDD04" w14:textId="77777777" w:rsidR="00D626A4" w:rsidRDefault="00D626A4">
      <w:pPr>
        <w:pStyle w:val="Szvegtrzs20"/>
        <w:numPr>
          <w:ilvl w:val="0"/>
          <w:numId w:val="11"/>
        </w:numPr>
        <w:shd w:val="clear" w:color="auto" w:fill="auto"/>
        <w:tabs>
          <w:tab w:val="left" w:pos="509"/>
        </w:tabs>
        <w:spacing w:after="0" w:line="293" w:lineRule="exact"/>
        <w:ind w:firstLine="41"/>
        <w:jc w:val="both"/>
      </w:pPr>
      <w:r>
        <w:t>számú melléklet: Vállalkozó által készített árajánlat</w:t>
      </w:r>
    </w:p>
    <w:p w14:paraId="594E9627" w14:textId="77777777" w:rsidR="00E80294" w:rsidRPr="00E80294" w:rsidRDefault="00E80294" w:rsidP="00E80294">
      <w:pPr>
        <w:rPr>
          <w:rFonts w:ascii="Calibri" w:eastAsia="Calibri" w:hAnsi="Calibri" w:cs="Calibri"/>
          <w:sz w:val="23"/>
          <w:szCs w:val="23"/>
        </w:rPr>
      </w:pPr>
      <w:r>
        <w:br w:type="page"/>
      </w:r>
    </w:p>
    <w:p w14:paraId="36E33CBF" w14:textId="77777777" w:rsidR="00070A5F" w:rsidRDefault="00070A5F">
      <w:pPr>
        <w:framePr w:h="1008" w:wrap="notBeside" w:vAnchor="text" w:hAnchor="text" w:xAlign="center" w:y="1"/>
        <w:jc w:val="center"/>
        <w:rPr>
          <w:sz w:val="2"/>
          <w:szCs w:val="2"/>
        </w:rPr>
      </w:pPr>
    </w:p>
    <w:p w14:paraId="469E386A" w14:textId="77777777" w:rsidR="00070A5F" w:rsidRDefault="004C375B">
      <w:pPr>
        <w:pStyle w:val="Szvegtrzs20"/>
        <w:shd w:val="clear" w:color="auto" w:fill="auto"/>
        <w:spacing w:after="0" w:line="230" w:lineRule="exact"/>
        <w:ind w:right="20" w:firstLine="0"/>
      </w:pPr>
      <w:r>
        <w:rPr>
          <w:rStyle w:val="Szvegtrzs23"/>
        </w:rPr>
        <w:t>1. számú melléklet</w:t>
      </w:r>
    </w:p>
    <w:p w14:paraId="3EE709DB" w14:textId="77777777" w:rsidR="00070A5F" w:rsidRDefault="004C375B">
      <w:pPr>
        <w:pStyle w:val="Cmsor10"/>
        <w:keepNext/>
        <w:keepLines/>
        <w:shd w:val="clear" w:color="auto" w:fill="auto"/>
        <w:spacing w:before="0" w:after="1035"/>
        <w:ind w:right="20"/>
      </w:pPr>
      <w:bookmarkStart w:id="18" w:name="bookmark21"/>
      <w:r>
        <w:t>Jelentkezési lap</w:t>
      </w:r>
      <w:r>
        <w:br/>
        <w:t>magánszemélyek (egyéni vállalkozók) számára</w:t>
      </w:r>
      <w:bookmarkEnd w:id="18"/>
    </w:p>
    <w:tbl>
      <w:tblPr>
        <w:tblOverlap w:val="never"/>
        <w:tblW w:w="0" w:type="auto"/>
        <w:jc w:val="center"/>
        <w:tblLayout w:type="fixed"/>
        <w:tblCellMar>
          <w:left w:w="10" w:type="dxa"/>
          <w:right w:w="10" w:type="dxa"/>
        </w:tblCellMar>
        <w:tblLook w:val="0000" w:firstRow="0" w:lastRow="0" w:firstColumn="0" w:lastColumn="0" w:noHBand="0" w:noVBand="0"/>
      </w:tblPr>
      <w:tblGrid>
        <w:gridCol w:w="3336"/>
        <w:gridCol w:w="5890"/>
      </w:tblGrid>
      <w:tr w:rsidR="00070A5F" w14:paraId="3C354CF4" w14:textId="77777777">
        <w:trPr>
          <w:trHeight w:hRule="exact" w:val="821"/>
          <w:jc w:val="center"/>
        </w:trPr>
        <w:tc>
          <w:tcPr>
            <w:tcW w:w="3336" w:type="dxa"/>
            <w:tcBorders>
              <w:top w:val="single" w:sz="4" w:space="0" w:color="auto"/>
              <w:left w:val="single" w:sz="4" w:space="0" w:color="auto"/>
            </w:tcBorders>
            <w:shd w:val="clear" w:color="auto" w:fill="FFFFFF"/>
            <w:vAlign w:val="center"/>
          </w:tcPr>
          <w:p w14:paraId="4071FE1C"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A pályázó neve:</w:t>
            </w:r>
          </w:p>
        </w:tc>
        <w:tc>
          <w:tcPr>
            <w:tcW w:w="5890" w:type="dxa"/>
            <w:tcBorders>
              <w:top w:val="single" w:sz="4" w:space="0" w:color="auto"/>
              <w:left w:val="single" w:sz="4" w:space="0" w:color="auto"/>
              <w:right w:val="single" w:sz="4" w:space="0" w:color="auto"/>
            </w:tcBorders>
            <w:shd w:val="clear" w:color="auto" w:fill="FFFFFF"/>
          </w:tcPr>
          <w:p w14:paraId="702E530F" w14:textId="77777777" w:rsidR="00070A5F" w:rsidRDefault="00070A5F">
            <w:pPr>
              <w:framePr w:w="9226" w:wrap="notBeside" w:vAnchor="text" w:hAnchor="text" w:xAlign="center" w:y="1"/>
              <w:rPr>
                <w:sz w:val="10"/>
                <w:szCs w:val="10"/>
              </w:rPr>
            </w:pPr>
          </w:p>
        </w:tc>
      </w:tr>
      <w:tr w:rsidR="00070A5F" w14:paraId="3FD03F50" w14:textId="77777777">
        <w:trPr>
          <w:trHeight w:hRule="exact" w:val="398"/>
          <w:jc w:val="center"/>
        </w:trPr>
        <w:tc>
          <w:tcPr>
            <w:tcW w:w="3336" w:type="dxa"/>
            <w:tcBorders>
              <w:top w:val="single" w:sz="4" w:space="0" w:color="auto"/>
              <w:left w:val="single" w:sz="4" w:space="0" w:color="auto"/>
            </w:tcBorders>
            <w:shd w:val="clear" w:color="auto" w:fill="FFFFFF"/>
          </w:tcPr>
          <w:p w14:paraId="63D5F2B2"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Adószáma:</w:t>
            </w:r>
          </w:p>
        </w:tc>
        <w:tc>
          <w:tcPr>
            <w:tcW w:w="5890" w:type="dxa"/>
            <w:tcBorders>
              <w:top w:val="single" w:sz="4" w:space="0" w:color="auto"/>
              <w:left w:val="single" w:sz="4" w:space="0" w:color="auto"/>
              <w:right w:val="single" w:sz="4" w:space="0" w:color="auto"/>
            </w:tcBorders>
            <w:shd w:val="clear" w:color="auto" w:fill="FFFFFF"/>
          </w:tcPr>
          <w:p w14:paraId="21CC9080" w14:textId="77777777" w:rsidR="00070A5F" w:rsidRDefault="00070A5F">
            <w:pPr>
              <w:framePr w:w="9226" w:wrap="notBeside" w:vAnchor="text" w:hAnchor="text" w:xAlign="center" w:y="1"/>
              <w:rPr>
                <w:sz w:val="10"/>
                <w:szCs w:val="10"/>
              </w:rPr>
            </w:pPr>
          </w:p>
        </w:tc>
      </w:tr>
      <w:tr w:rsidR="00070A5F" w14:paraId="70674993" w14:textId="77777777">
        <w:trPr>
          <w:trHeight w:hRule="exact" w:val="398"/>
          <w:jc w:val="center"/>
        </w:trPr>
        <w:tc>
          <w:tcPr>
            <w:tcW w:w="3336" w:type="dxa"/>
            <w:tcBorders>
              <w:top w:val="single" w:sz="4" w:space="0" w:color="auto"/>
              <w:left w:val="single" w:sz="4" w:space="0" w:color="auto"/>
            </w:tcBorders>
            <w:shd w:val="clear" w:color="auto" w:fill="FFFFFF"/>
          </w:tcPr>
          <w:p w14:paraId="3319BE79"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Nyilvántartási száma:</w:t>
            </w:r>
          </w:p>
        </w:tc>
        <w:tc>
          <w:tcPr>
            <w:tcW w:w="5890" w:type="dxa"/>
            <w:tcBorders>
              <w:top w:val="single" w:sz="4" w:space="0" w:color="auto"/>
              <w:left w:val="single" w:sz="4" w:space="0" w:color="auto"/>
              <w:right w:val="single" w:sz="4" w:space="0" w:color="auto"/>
            </w:tcBorders>
            <w:shd w:val="clear" w:color="auto" w:fill="FFFFFF"/>
          </w:tcPr>
          <w:p w14:paraId="7DACFCB3" w14:textId="77777777" w:rsidR="00070A5F" w:rsidRDefault="00070A5F">
            <w:pPr>
              <w:framePr w:w="9226" w:wrap="notBeside" w:vAnchor="text" w:hAnchor="text" w:xAlign="center" w:y="1"/>
              <w:rPr>
                <w:sz w:val="10"/>
                <w:szCs w:val="10"/>
              </w:rPr>
            </w:pPr>
          </w:p>
        </w:tc>
      </w:tr>
      <w:tr w:rsidR="00070A5F" w14:paraId="2FA258CE" w14:textId="77777777">
        <w:trPr>
          <w:trHeight w:hRule="exact" w:val="403"/>
          <w:jc w:val="center"/>
        </w:trPr>
        <w:tc>
          <w:tcPr>
            <w:tcW w:w="3336" w:type="dxa"/>
            <w:tcBorders>
              <w:top w:val="single" w:sz="4" w:space="0" w:color="auto"/>
              <w:left w:val="single" w:sz="4" w:space="0" w:color="auto"/>
            </w:tcBorders>
            <w:shd w:val="clear" w:color="auto" w:fill="FFFFFF"/>
          </w:tcPr>
          <w:p w14:paraId="457E71A1"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Postacíme:</w:t>
            </w:r>
          </w:p>
        </w:tc>
        <w:tc>
          <w:tcPr>
            <w:tcW w:w="5890" w:type="dxa"/>
            <w:tcBorders>
              <w:top w:val="single" w:sz="4" w:space="0" w:color="auto"/>
              <w:left w:val="single" w:sz="4" w:space="0" w:color="auto"/>
              <w:right w:val="single" w:sz="4" w:space="0" w:color="auto"/>
            </w:tcBorders>
            <w:shd w:val="clear" w:color="auto" w:fill="FFFFFF"/>
          </w:tcPr>
          <w:p w14:paraId="1EDA169D" w14:textId="77777777" w:rsidR="00070A5F" w:rsidRDefault="00070A5F">
            <w:pPr>
              <w:framePr w:w="9226" w:wrap="notBeside" w:vAnchor="text" w:hAnchor="text" w:xAlign="center" w:y="1"/>
              <w:rPr>
                <w:sz w:val="10"/>
                <w:szCs w:val="10"/>
              </w:rPr>
            </w:pPr>
          </w:p>
        </w:tc>
      </w:tr>
      <w:tr w:rsidR="00070A5F" w14:paraId="45F2B58E" w14:textId="77777777">
        <w:trPr>
          <w:trHeight w:hRule="exact" w:val="398"/>
          <w:jc w:val="center"/>
        </w:trPr>
        <w:tc>
          <w:tcPr>
            <w:tcW w:w="3336" w:type="dxa"/>
            <w:tcBorders>
              <w:top w:val="single" w:sz="4" w:space="0" w:color="auto"/>
              <w:left w:val="single" w:sz="4" w:space="0" w:color="auto"/>
            </w:tcBorders>
            <w:shd w:val="clear" w:color="auto" w:fill="FFFFFF"/>
          </w:tcPr>
          <w:p w14:paraId="0235B387"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Telefonszáma:</w:t>
            </w:r>
          </w:p>
        </w:tc>
        <w:tc>
          <w:tcPr>
            <w:tcW w:w="5890" w:type="dxa"/>
            <w:tcBorders>
              <w:top w:val="single" w:sz="4" w:space="0" w:color="auto"/>
              <w:left w:val="single" w:sz="4" w:space="0" w:color="auto"/>
              <w:right w:val="single" w:sz="4" w:space="0" w:color="auto"/>
            </w:tcBorders>
            <w:shd w:val="clear" w:color="auto" w:fill="FFFFFF"/>
          </w:tcPr>
          <w:p w14:paraId="6134E99A" w14:textId="77777777" w:rsidR="00070A5F" w:rsidRDefault="00070A5F">
            <w:pPr>
              <w:framePr w:w="9226" w:wrap="notBeside" w:vAnchor="text" w:hAnchor="text" w:xAlign="center" w:y="1"/>
              <w:rPr>
                <w:sz w:val="10"/>
                <w:szCs w:val="10"/>
              </w:rPr>
            </w:pPr>
          </w:p>
        </w:tc>
      </w:tr>
      <w:tr w:rsidR="00070A5F" w14:paraId="57047C0B" w14:textId="77777777">
        <w:trPr>
          <w:trHeight w:hRule="exact" w:val="398"/>
          <w:jc w:val="center"/>
        </w:trPr>
        <w:tc>
          <w:tcPr>
            <w:tcW w:w="3336" w:type="dxa"/>
            <w:tcBorders>
              <w:top w:val="single" w:sz="4" w:space="0" w:color="auto"/>
              <w:left w:val="single" w:sz="4" w:space="0" w:color="auto"/>
            </w:tcBorders>
            <w:shd w:val="clear" w:color="auto" w:fill="FFFFFF"/>
          </w:tcPr>
          <w:p w14:paraId="0B2BD5B1"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Fax száma:</w:t>
            </w:r>
          </w:p>
        </w:tc>
        <w:tc>
          <w:tcPr>
            <w:tcW w:w="5890" w:type="dxa"/>
            <w:tcBorders>
              <w:top w:val="single" w:sz="4" w:space="0" w:color="auto"/>
              <w:left w:val="single" w:sz="4" w:space="0" w:color="auto"/>
              <w:right w:val="single" w:sz="4" w:space="0" w:color="auto"/>
            </w:tcBorders>
            <w:shd w:val="clear" w:color="auto" w:fill="FFFFFF"/>
          </w:tcPr>
          <w:p w14:paraId="2BB19742" w14:textId="77777777" w:rsidR="00070A5F" w:rsidRDefault="00070A5F">
            <w:pPr>
              <w:framePr w:w="9226" w:wrap="notBeside" w:vAnchor="text" w:hAnchor="text" w:xAlign="center" w:y="1"/>
              <w:rPr>
                <w:sz w:val="10"/>
                <w:szCs w:val="10"/>
              </w:rPr>
            </w:pPr>
          </w:p>
        </w:tc>
      </w:tr>
      <w:tr w:rsidR="00070A5F" w14:paraId="6E7231D1" w14:textId="77777777">
        <w:trPr>
          <w:trHeight w:hRule="exact" w:val="403"/>
          <w:jc w:val="center"/>
        </w:trPr>
        <w:tc>
          <w:tcPr>
            <w:tcW w:w="3336" w:type="dxa"/>
            <w:tcBorders>
              <w:top w:val="single" w:sz="4" w:space="0" w:color="auto"/>
              <w:left w:val="single" w:sz="4" w:space="0" w:color="auto"/>
            </w:tcBorders>
            <w:shd w:val="clear" w:color="auto" w:fill="FFFFFF"/>
          </w:tcPr>
          <w:p w14:paraId="62178D42"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E-mail címe:</w:t>
            </w:r>
          </w:p>
        </w:tc>
        <w:tc>
          <w:tcPr>
            <w:tcW w:w="5890" w:type="dxa"/>
            <w:tcBorders>
              <w:top w:val="single" w:sz="4" w:space="0" w:color="auto"/>
              <w:left w:val="single" w:sz="4" w:space="0" w:color="auto"/>
              <w:right w:val="single" w:sz="4" w:space="0" w:color="auto"/>
            </w:tcBorders>
            <w:shd w:val="clear" w:color="auto" w:fill="FFFFFF"/>
          </w:tcPr>
          <w:p w14:paraId="3C92FFF5" w14:textId="77777777" w:rsidR="00070A5F" w:rsidRDefault="00070A5F">
            <w:pPr>
              <w:framePr w:w="9226" w:wrap="notBeside" w:vAnchor="text" w:hAnchor="text" w:xAlign="center" w:y="1"/>
              <w:rPr>
                <w:sz w:val="10"/>
                <w:szCs w:val="10"/>
              </w:rPr>
            </w:pPr>
          </w:p>
        </w:tc>
      </w:tr>
      <w:tr w:rsidR="00070A5F" w14:paraId="38E76937" w14:textId="77777777">
        <w:trPr>
          <w:trHeight w:hRule="exact" w:val="341"/>
          <w:jc w:val="center"/>
        </w:trPr>
        <w:tc>
          <w:tcPr>
            <w:tcW w:w="3336" w:type="dxa"/>
            <w:tcBorders>
              <w:top w:val="single" w:sz="4" w:space="0" w:color="auto"/>
              <w:left w:val="single" w:sz="4" w:space="0" w:color="auto"/>
            </w:tcBorders>
            <w:shd w:val="clear" w:color="auto" w:fill="FFFFFF"/>
          </w:tcPr>
          <w:p w14:paraId="2DEE1AA2"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Honlap címe:</w:t>
            </w:r>
          </w:p>
        </w:tc>
        <w:tc>
          <w:tcPr>
            <w:tcW w:w="5890" w:type="dxa"/>
            <w:tcBorders>
              <w:top w:val="single" w:sz="4" w:space="0" w:color="auto"/>
              <w:left w:val="single" w:sz="4" w:space="0" w:color="auto"/>
              <w:right w:val="single" w:sz="4" w:space="0" w:color="auto"/>
            </w:tcBorders>
            <w:shd w:val="clear" w:color="auto" w:fill="FFFFFF"/>
          </w:tcPr>
          <w:p w14:paraId="22808E7F" w14:textId="77777777" w:rsidR="00070A5F" w:rsidRDefault="00070A5F">
            <w:pPr>
              <w:framePr w:w="9226" w:wrap="notBeside" w:vAnchor="text" w:hAnchor="text" w:xAlign="center" w:y="1"/>
              <w:rPr>
                <w:sz w:val="10"/>
                <w:szCs w:val="10"/>
              </w:rPr>
            </w:pPr>
          </w:p>
        </w:tc>
      </w:tr>
      <w:tr w:rsidR="00070A5F" w14:paraId="59C22B89" w14:textId="77777777">
        <w:trPr>
          <w:trHeight w:hRule="exact" w:val="706"/>
          <w:jc w:val="center"/>
        </w:trPr>
        <w:tc>
          <w:tcPr>
            <w:tcW w:w="3336" w:type="dxa"/>
            <w:tcBorders>
              <w:top w:val="single" w:sz="4" w:space="0" w:color="auto"/>
              <w:left w:val="single" w:sz="4" w:space="0" w:color="auto"/>
            </w:tcBorders>
            <w:shd w:val="clear" w:color="auto" w:fill="FFFFFF"/>
            <w:vAlign w:val="center"/>
          </w:tcPr>
          <w:p w14:paraId="20BC3CF9"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Számlavezető bankjának neve:</w:t>
            </w:r>
          </w:p>
        </w:tc>
        <w:tc>
          <w:tcPr>
            <w:tcW w:w="5890" w:type="dxa"/>
            <w:tcBorders>
              <w:top w:val="single" w:sz="4" w:space="0" w:color="auto"/>
              <w:left w:val="single" w:sz="4" w:space="0" w:color="auto"/>
              <w:right w:val="single" w:sz="4" w:space="0" w:color="auto"/>
            </w:tcBorders>
            <w:shd w:val="clear" w:color="auto" w:fill="FFFFFF"/>
          </w:tcPr>
          <w:p w14:paraId="707BD5B3" w14:textId="77777777" w:rsidR="00070A5F" w:rsidRDefault="00070A5F">
            <w:pPr>
              <w:framePr w:w="9226" w:wrap="notBeside" w:vAnchor="text" w:hAnchor="text" w:xAlign="center" w:y="1"/>
              <w:rPr>
                <w:sz w:val="10"/>
                <w:szCs w:val="10"/>
              </w:rPr>
            </w:pPr>
          </w:p>
        </w:tc>
      </w:tr>
      <w:tr w:rsidR="00070A5F" w14:paraId="10196B20" w14:textId="77777777">
        <w:trPr>
          <w:trHeight w:hRule="exact" w:val="398"/>
          <w:jc w:val="center"/>
        </w:trPr>
        <w:tc>
          <w:tcPr>
            <w:tcW w:w="3336" w:type="dxa"/>
            <w:tcBorders>
              <w:top w:val="single" w:sz="4" w:space="0" w:color="auto"/>
              <w:left w:val="single" w:sz="4" w:space="0" w:color="auto"/>
            </w:tcBorders>
            <w:shd w:val="clear" w:color="auto" w:fill="FFFFFF"/>
          </w:tcPr>
          <w:p w14:paraId="090D1C30"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Bankszámla-száma:</w:t>
            </w:r>
          </w:p>
        </w:tc>
        <w:tc>
          <w:tcPr>
            <w:tcW w:w="5890" w:type="dxa"/>
            <w:tcBorders>
              <w:top w:val="single" w:sz="4" w:space="0" w:color="auto"/>
              <w:left w:val="single" w:sz="4" w:space="0" w:color="auto"/>
              <w:right w:val="single" w:sz="4" w:space="0" w:color="auto"/>
            </w:tcBorders>
            <w:shd w:val="clear" w:color="auto" w:fill="FFFFFF"/>
          </w:tcPr>
          <w:p w14:paraId="56FF02C0" w14:textId="77777777" w:rsidR="00070A5F" w:rsidRDefault="00070A5F">
            <w:pPr>
              <w:framePr w:w="9226" w:wrap="notBeside" w:vAnchor="text" w:hAnchor="text" w:xAlign="center" w:y="1"/>
              <w:rPr>
                <w:sz w:val="10"/>
                <w:szCs w:val="10"/>
              </w:rPr>
            </w:pPr>
          </w:p>
        </w:tc>
      </w:tr>
      <w:tr w:rsidR="00070A5F" w14:paraId="63E042FF" w14:textId="77777777">
        <w:trPr>
          <w:trHeight w:hRule="exact" w:val="398"/>
          <w:jc w:val="center"/>
        </w:trPr>
        <w:tc>
          <w:tcPr>
            <w:tcW w:w="3336" w:type="dxa"/>
            <w:tcBorders>
              <w:top w:val="single" w:sz="4" w:space="0" w:color="auto"/>
              <w:left w:val="single" w:sz="4" w:space="0" w:color="auto"/>
            </w:tcBorders>
            <w:shd w:val="clear" w:color="auto" w:fill="FFFFFF"/>
          </w:tcPr>
          <w:p w14:paraId="3A2F6944"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Meghatalmazott neve</w:t>
            </w:r>
            <w:r>
              <w:rPr>
                <w:rStyle w:val="Szvegtrzs21"/>
                <w:vertAlign w:val="superscript"/>
              </w:rPr>
              <w:t>1</w:t>
            </w:r>
            <w:r>
              <w:rPr>
                <w:rStyle w:val="Szvegtrzs21"/>
              </w:rPr>
              <w:t>:</w:t>
            </w:r>
          </w:p>
        </w:tc>
        <w:tc>
          <w:tcPr>
            <w:tcW w:w="5890" w:type="dxa"/>
            <w:tcBorders>
              <w:top w:val="single" w:sz="4" w:space="0" w:color="auto"/>
              <w:left w:val="single" w:sz="4" w:space="0" w:color="auto"/>
              <w:right w:val="single" w:sz="4" w:space="0" w:color="auto"/>
            </w:tcBorders>
            <w:shd w:val="clear" w:color="auto" w:fill="FFFFFF"/>
          </w:tcPr>
          <w:p w14:paraId="47E629D9" w14:textId="77777777" w:rsidR="00070A5F" w:rsidRDefault="00070A5F">
            <w:pPr>
              <w:framePr w:w="9226" w:wrap="notBeside" w:vAnchor="text" w:hAnchor="text" w:xAlign="center" w:y="1"/>
              <w:rPr>
                <w:sz w:val="10"/>
                <w:szCs w:val="10"/>
              </w:rPr>
            </w:pPr>
          </w:p>
        </w:tc>
      </w:tr>
      <w:tr w:rsidR="00070A5F" w14:paraId="37821C23" w14:textId="77777777">
        <w:trPr>
          <w:trHeight w:hRule="exact" w:val="403"/>
          <w:jc w:val="center"/>
        </w:trPr>
        <w:tc>
          <w:tcPr>
            <w:tcW w:w="3336" w:type="dxa"/>
            <w:tcBorders>
              <w:top w:val="single" w:sz="4" w:space="0" w:color="auto"/>
              <w:left w:val="single" w:sz="4" w:space="0" w:color="auto"/>
            </w:tcBorders>
            <w:shd w:val="clear" w:color="auto" w:fill="FFFFFF"/>
          </w:tcPr>
          <w:p w14:paraId="2D771052"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Telefonszáma:</w:t>
            </w:r>
          </w:p>
        </w:tc>
        <w:tc>
          <w:tcPr>
            <w:tcW w:w="5890" w:type="dxa"/>
            <w:tcBorders>
              <w:top w:val="single" w:sz="4" w:space="0" w:color="auto"/>
              <w:left w:val="single" w:sz="4" w:space="0" w:color="auto"/>
              <w:right w:val="single" w:sz="4" w:space="0" w:color="auto"/>
            </w:tcBorders>
            <w:shd w:val="clear" w:color="auto" w:fill="FFFFFF"/>
          </w:tcPr>
          <w:p w14:paraId="4BB9F1E8" w14:textId="77777777" w:rsidR="00070A5F" w:rsidRDefault="00070A5F">
            <w:pPr>
              <w:framePr w:w="9226" w:wrap="notBeside" w:vAnchor="text" w:hAnchor="text" w:xAlign="center" w:y="1"/>
              <w:rPr>
                <w:sz w:val="10"/>
                <w:szCs w:val="10"/>
              </w:rPr>
            </w:pPr>
          </w:p>
        </w:tc>
      </w:tr>
      <w:tr w:rsidR="00070A5F" w14:paraId="0856A2A8" w14:textId="77777777">
        <w:trPr>
          <w:trHeight w:hRule="exact" w:val="398"/>
          <w:jc w:val="center"/>
        </w:trPr>
        <w:tc>
          <w:tcPr>
            <w:tcW w:w="3336" w:type="dxa"/>
            <w:tcBorders>
              <w:top w:val="single" w:sz="4" w:space="0" w:color="auto"/>
              <w:left w:val="single" w:sz="4" w:space="0" w:color="auto"/>
            </w:tcBorders>
            <w:shd w:val="clear" w:color="auto" w:fill="FFFFFF"/>
          </w:tcPr>
          <w:p w14:paraId="157E2FCD"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Fax száma:</w:t>
            </w:r>
          </w:p>
        </w:tc>
        <w:tc>
          <w:tcPr>
            <w:tcW w:w="5890" w:type="dxa"/>
            <w:tcBorders>
              <w:top w:val="single" w:sz="4" w:space="0" w:color="auto"/>
              <w:left w:val="single" w:sz="4" w:space="0" w:color="auto"/>
              <w:right w:val="single" w:sz="4" w:space="0" w:color="auto"/>
            </w:tcBorders>
            <w:shd w:val="clear" w:color="auto" w:fill="FFFFFF"/>
          </w:tcPr>
          <w:p w14:paraId="24FC9115" w14:textId="77777777" w:rsidR="00070A5F" w:rsidRDefault="00070A5F">
            <w:pPr>
              <w:framePr w:w="9226" w:wrap="notBeside" w:vAnchor="text" w:hAnchor="text" w:xAlign="center" w:y="1"/>
              <w:rPr>
                <w:sz w:val="10"/>
                <w:szCs w:val="10"/>
              </w:rPr>
            </w:pPr>
          </w:p>
        </w:tc>
      </w:tr>
      <w:tr w:rsidR="00070A5F" w14:paraId="4D774F88" w14:textId="77777777">
        <w:trPr>
          <w:trHeight w:hRule="exact" w:val="413"/>
          <w:jc w:val="center"/>
        </w:trPr>
        <w:tc>
          <w:tcPr>
            <w:tcW w:w="3336" w:type="dxa"/>
            <w:tcBorders>
              <w:top w:val="single" w:sz="4" w:space="0" w:color="auto"/>
              <w:left w:val="single" w:sz="4" w:space="0" w:color="auto"/>
              <w:bottom w:val="single" w:sz="4" w:space="0" w:color="auto"/>
            </w:tcBorders>
            <w:shd w:val="clear" w:color="auto" w:fill="FFFFFF"/>
          </w:tcPr>
          <w:p w14:paraId="7EAABA34"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E-mail címe:</w:t>
            </w:r>
          </w:p>
        </w:tc>
        <w:tc>
          <w:tcPr>
            <w:tcW w:w="5890" w:type="dxa"/>
            <w:tcBorders>
              <w:top w:val="single" w:sz="4" w:space="0" w:color="auto"/>
              <w:left w:val="single" w:sz="4" w:space="0" w:color="auto"/>
              <w:bottom w:val="single" w:sz="4" w:space="0" w:color="auto"/>
              <w:right w:val="single" w:sz="4" w:space="0" w:color="auto"/>
            </w:tcBorders>
            <w:shd w:val="clear" w:color="auto" w:fill="FFFFFF"/>
          </w:tcPr>
          <w:p w14:paraId="76B65F6A" w14:textId="77777777" w:rsidR="00070A5F" w:rsidRDefault="00070A5F">
            <w:pPr>
              <w:framePr w:w="9226" w:wrap="notBeside" w:vAnchor="text" w:hAnchor="text" w:xAlign="center" w:y="1"/>
              <w:rPr>
                <w:sz w:val="10"/>
                <w:szCs w:val="10"/>
              </w:rPr>
            </w:pPr>
          </w:p>
        </w:tc>
      </w:tr>
    </w:tbl>
    <w:p w14:paraId="7532EF24" w14:textId="77777777" w:rsidR="00070A5F" w:rsidRDefault="00070A5F">
      <w:pPr>
        <w:framePr w:w="9226" w:wrap="notBeside" w:vAnchor="text" w:hAnchor="text" w:xAlign="center" w:y="1"/>
        <w:rPr>
          <w:sz w:val="2"/>
          <w:szCs w:val="2"/>
        </w:rPr>
      </w:pPr>
    </w:p>
    <w:p w14:paraId="6C8056D4" w14:textId="6BD9A49C" w:rsidR="0041433B" w:rsidRDefault="004C375B" w:rsidP="0041433B">
      <w:pPr>
        <w:pStyle w:val="Szvegtrzs20"/>
        <w:shd w:val="clear" w:color="auto" w:fill="auto"/>
        <w:spacing w:before="480" w:after="480" w:line="230" w:lineRule="exact"/>
        <w:ind w:left="5076" w:firstLine="708"/>
        <w:jc w:val="left"/>
      </w:pPr>
      <w:r>
        <w:t>Budapest,</w:t>
      </w:r>
    </w:p>
    <w:p w14:paraId="178CEFC8" w14:textId="14D78FEB" w:rsidR="0041433B" w:rsidRDefault="0041433B" w:rsidP="0041433B">
      <w:pPr>
        <w:pStyle w:val="Szvegtrzs20"/>
        <w:shd w:val="clear" w:color="auto" w:fill="auto"/>
        <w:spacing w:before="480" w:after="480" w:line="230" w:lineRule="exact"/>
        <w:ind w:left="5784" w:firstLine="0"/>
        <w:jc w:val="left"/>
      </w:pPr>
      <w:r>
        <w:t>pályázó aláírása</w:t>
      </w:r>
    </w:p>
    <w:p w14:paraId="1DAE8C9D" w14:textId="22FC352B" w:rsidR="00823BD7" w:rsidRPr="00687F12" w:rsidRDefault="0041433B" w:rsidP="0041433B">
      <w:pPr>
        <w:pStyle w:val="Szvegtrzs80"/>
        <w:shd w:val="clear" w:color="auto" w:fill="auto"/>
        <w:spacing w:before="0" w:line="190" w:lineRule="exact"/>
      </w:pPr>
      <w:r>
        <w:rPr>
          <w:vertAlign w:val="superscript"/>
        </w:rPr>
        <w:t>1</w:t>
      </w:r>
      <w:r>
        <w:t xml:space="preserve"> Meghatalmazott esetén</w:t>
      </w:r>
    </w:p>
    <w:p w14:paraId="4C552CFD" w14:textId="77777777" w:rsidR="00070A5F" w:rsidRDefault="00070A5F">
      <w:pPr>
        <w:framePr w:h="1008" w:wrap="notBeside" w:vAnchor="text" w:hAnchor="text" w:xAlign="center" w:y="1"/>
        <w:jc w:val="center"/>
        <w:rPr>
          <w:sz w:val="2"/>
          <w:szCs w:val="2"/>
        </w:rPr>
      </w:pPr>
    </w:p>
    <w:p w14:paraId="7AABCA76" w14:textId="77777777" w:rsidR="00070A5F" w:rsidRDefault="00070A5F">
      <w:pPr>
        <w:rPr>
          <w:sz w:val="2"/>
          <w:szCs w:val="2"/>
        </w:rPr>
      </w:pPr>
    </w:p>
    <w:p w14:paraId="2B8307EE" w14:textId="77777777" w:rsidR="00070A5F" w:rsidRDefault="004C375B">
      <w:pPr>
        <w:pStyle w:val="Szvegtrzs20"/>
        <w:numPr>
          <w:ilvl w:val="0"/>
          <w:numId w:val="12"/>
        </w:numPr>
        <w:shd w:val="clear" w:color="auto" w:fill="auto"/>
        <w:tabs>
          <w:tab w:val="left" w:pos="4362"/>
        </w:tabs>
        <w:spacing w:after="194" w:line="230" w:lineRule="exact"/>
        <w:ind w:left="4020" w:firstLine="7"/>
        <w:jc w:val="both"/>
      </w:pPr>
      <w:r>
        <w:rPr>
          <w:rStyle w:val="Szvegtrzs23"/>
        </w:rPr>
        <w:lastRenderedPageBreak/>
        <w:t>számú melléklet</w:t>
      </w:r>
    </w:p>
    <w:p w14:paraId="5CD40110" w14:textId="77777777" w:rsidR="00070A5F" w:rsidRDefault="004C375B">
      <w:pPr>
        <w:pStyle w:val="Cmsor10"/>
        <w:keepNext/>
        <w:keepLines/>
        <w:shd w:val="clear" w:color="auto" w:fill="auto"/>
        <w:spacing w:before="0" w:after="1059" w:line="403" w:lineRule="exact"/>
        <w:ind w:right="20"/>
      </w:pPr>
      <w:bookmarkStart w:id="19" w:name="bookmark22"/>
      <w:r>
        <w:t>Jelentkezési lap</w:t>
      </w:r>
      <w:r>
        <w:br/>
        <w:t>társaságok, társadalmi szervezetek számára</w:t>
      </w:r>
      <w:bookmarkEnd w:id="19"/>
    </w:p>
    <w:tbl>
      <w:tblPr>
        <w:tblOverlap w:val="never"/>
        <w:tblW w:w="0" w:type="auto"/>
        <w:jc w:val="center"/>
        <w:tblLayout w:type="fixed"/>
        <w:tblCellMar>
          <w:left w:w="10" w:type="dxa"/>
          <w:right w:w="10" w:type="dxa"/>
        </w:tblCellMar>
        <w:tblLook w:val="0000" w:firstRow="0" w:lastRow="0" w:firstColumn="0" w:lastColumn="0" w:noHBand="0" w:noVBand="0"/>
      </w:tblPr>
      <w:tblGrid>
        <w:gridCol w:w="3336"/>
        <w:gridCol w:w="5890"/>
      </w:tblGrid>
      <w:tr w:rsidR="00070A5F" w14:paraId="18192995" w14:textId="77777777">
        <w:trPr>
          <w:trHeight w:hRule="exact" w:val="816"/>
          <w:jc w:val="center"/>
        </w:trPr>
        <w:tc>
          <w:tcPr>
            <w:tcW w:w="3336" w:type="dxa"/>
            <w:tcBorders>
              <w:top w:val="single" w:sz="4" w:space="0" w:color="auto"/>
              <w:left w:val="single" w:sz="4" w:space="0" w:color="auto"/>
            </w:tcBorders>
            <w:shd w:val="clear" w:color="auto" w:fill="FFFFFF"/>
            <w:vAlign w:val="center"/>
          </w:tcPr>
          <w:p w14:paraId="4C39A737"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Társaság neve, cégformája:</w:t>
            </w:r>
          </w:p>
        </w:tc>
        <w:tc>
          <w:tcPr>
            <w:tcW w:w="5890" w:type="dxa"/>
            <w:tcBorders>
              <w:top w:val="single" w:sz="4" w:space="0" w:color="auto"/>
              <w:left w:val="single" w:sz="4" w:space="0" w:color="auto"/>
              <w:right w:val="single" w:sz="4" w:space="0" w:color="auto"/>
            </w:tcBorders>
            <w:shd w:val="clear" w:color="auto" w:fill="FFFFFF"/>
          </w:tcPr>
          <w:p w14:paraId="5AD0D21B" w14:textId="77777777" w:rsidR="00070A5F" w:rsidRDefault="00070A5F">
            <w:pPr>
              <w:framePr w:w="9226" w:wrap="notBeside" w:vAnchor="text" w:hAnchor="text" w:xAlign="center" w:y="1"/>
              <w:rPr>
                <w:sz w:val="10"/>
                <w:szCs w:val="10"/>
              </w:rPr>
            </w:pPr>
          </w:p>
        </w:tc>
      </w:tr>
      <w:tr w:rsidR="00070A5F" w14:paraId="7E91796A" w14:textId="77777777">
        <w:trPr>
          <w:trHeight w:hRule="exact" w:val="398"/>
          <w:jc w:val="center"/>
        </w:trPr>
        <w:tc>
          <w:tcPr>
            <w:tcW w:w="3336" w:type="dxa"/>
            <w:tcBorders>
              <w:top w:val="single" w:sz="4" w:space="0" w:color="auto"/>
              <w:left w:val="single" w:sz="4" w:space="0" w:color="auto"/>
            </w:tcBorders>
            <w:shd w:val="clear" w:color="auto" w:fill="FFFFFF"/>
          </w:tcPr>
          <w:p w14:paraId="185CEF74"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Székhelye:</w:t>
            </w:r>
          </w:p>
        </w:tc>
        <w:tc>
          <w:tcPr>
            <w:tcW w:w="5890" w:type="dxa"/>
            <w:tcBorders>
              <w:top w:val="single" w:sz="4" w:space="0" w:color="auto"/>
              <w:left w:val="single" w:sz="4" w:space="0" w:color="auto"/>
              <w:right w:val="single" w:sz="4" w:space="0" w:color="auto"/>
            </w:tcBorders>
            <w:shd w:val="clear" w:color="auto" w:fill="FFFFFF"/>
          </w:tcPr>
          <w:p w14:paraId="405B0311" w14:textId="77777777" w:rsidR="00070A5F" w:rsidRDefault="00070A5F">
            <w:pPr>
              <w:framePr w:w="9226" w:wrap="notBeside" w:vAnchor="text" w:hAnchor="text" w:xAlign="center" w:y="1"/>
              <w:rPr>
                <w:sz w:val="10"/>
                <w:szCs w:val="10"/>
              </w:rPr>
            </w:pPr>
          </w:p>
        </w:tc>
      </w:tr>
      <w:tr w:rsidR="00070A5F" w14:paraId="14B282B1" w14:textId="77777777">
        <w:trPr>
          <w:trHeight w:hRule="exact" w:val="403"/>
          <w:jc w:val="center"/>
        </w:trPr>
        <w:tc>
          <w:tcPr>
            <w:tcW w:w="3336" w:type="dxa"/>
            <w:tcBorders>
              <w:top w:val="single" w:sz="4" w:space="0" w:color="auto"/>
              <w:left w:val="single" w:sz="4" w:space="0" w:color="auto"/>
            </w:tcBorders>
            <w:shd w:val="clear" w:color="auto" w:fill="FFFFFF"/>
          </w:tcPr>
          <w:p w14:paraId="2DEBDA56"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Postacíme:</w:t>
            </w:r>
          </w:p>
        </w:tc>
        <w:tc>
          <w:tcPr>
            <w:tcW w:w="5890" w:type="dxa"/>
            <w:tcBorders>
              <w:top w:val="single" w:sz="4" w:space="0" w:color="auto"/>
              <w:left w:val="single" w:sz="4" w:space="0" w:color="auto"/>
              <w:right w:val="single" w:sz="4" w:space="0" w:color="auto"/>
            </w:tcBorders>
            <w:shd w:val="clear" w:color="auto" w:fill="FFFFFF"/>
          </w:tcPr>
          <w:p w14:paraId="4C23CE69" w14:textId="77777777" w:rsidR="00070A5F" w:rsidRDefault="00070A5F">
            <w:pPr>
              <w:framePr w:w="9226" w:wrap="notBeside" w:vAnchor="text" w:hAnchor="text" w:xAlign="center" w:y="1"/>
              <w:rPr>
                <w:sz w:val="10"/>
                <w:szCs w:val="10"/>
              </w:rPr>
            </w:pPr>
          </w:p>
        </w:tc>
      </w:tr>
      <w:tr w:rsidR="00070A5F" w14:paraId="5A0D24F5" w14:textId="77777777">
        <w:trPr>
          <w:trHeight w:hRule="exact" w:val="398"/>
          <w:jc w:val="center"/>
        </w:trPr>
        <w:tc>
          <w:tcPr>
            <w:tcW w:w="3336" w:type="dxa"/>
            <w:tcBorders>
              <w:top w:val="single" w:sz="4" w:space="0" w:color="auto"/>
              <w:left w:val="single" w:sz="4" w:space="0" w:color="auto"/>
            </w:tcBorders>
            <w:shd w:val="clear" w:color="auto" w:fill="FFFFFF"/>
          </w:tcPr>
          <w:p w14:paraId="1F4C6D09"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Telefonszáma:</w:t>
            </w:r>
          </w:p>
        </w:tc>
        <w:tc>
          <w:tcPr>
            <w:tcW w:w="5890" w:type="dxa"/>
            <w:tcBorders>
              <w:top w:val="single" w:sz="4" w:space="0" w:color="auto"/>
              <w:left w:val="single" w:sz="4" w:space="0" w:color="auto"/>
              <w:right w:val="single" w:sz="4" w:space="0" w:color="auto"/>
            </w:tcBorders>
            <w:shd w:val="clear" w:color="auto" w:fill="FFFFFF"/>
          </w:tcPr>
          <w:p w14:paraId="51FFB69A" w14:textId="77777777" w:rsidR="00070A5F" w:rsidRDefault="00070A5F">
            <w:pPr>
              <w:framePr w:w="9226" w:wrap="notBeside" w:vAnchor="text" w:hAnchor="text" w:xAlign="center" w:y="1"/>
              <w:rPr>
                <w:sz w:val="10"/>
                <w:szCs w:val="10"/>
              </w:rPr>
            </w:pPr>
          </w:p>
        </w:tc>
      </w:tr>
      <w:tr w:rsidR="00070A5F" w14:paraId="4077C2A8" w14:textId="77777777">
        <w:trPr>
          <w:trHeight w:hRule="exact" w:val="398"/>
          <w:jc w:val="center"/>
        </w:trPr>
        <w:tc>
          <w:tcPr>
            <w:tcW w:w="3336" w:type="dxa"/>
            <w:tcBorders>
              <w:top w:val="single" w:sz="4" w:space="0" w:color="auto"/>
              <w:left w:val="single" w:sz="4" w:space="0" w:color="auto"/>
            </w:tcBorders>
            <w:shd w:val="clear" w:color="auto" w:fill="FFFFFF"/>
          </w:tcPr>
          <w:p w14:paraId="454FC43D"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Fax száma:</w:t>
            </w:r>
          </w:p>
        </w:tc>
        <w:tc>
          <w:tcPr>
            <w:tcW w:w="5890" w:type="dxa"/>
            <w:tcBorders>
              <w:top w:val="single" w:sz="4" w:space="0" w:color="auto"/>
              <w:left w:val="single" w:sz="4" w:space="0" w:color="auto"/>
              <w:right w:val="single" w:sz="4" w:space="0" w:color="auto"/>
            </w:tcBorders>
            <w:shd w:val="clear" w:color="auto" w:fill="FFFFFF"/>
          </w:tcPr>
          <w:p w14:paraId="20282DF5" w14:textId="77777777" w:rsidR="00070A5F" w:rsidRDefault="00070A5F">
            <w:pPr>
              <w:framePr w:w="9226" w:wrap="notBeside" w:vAnchor="text" w:hAnchor="text" w:xAlign="center" w:y="1"/>
              <w:rPr>
                <w:sz w:val="10"/>
                <w:szCs w:val="10"/>
              </w:rPr>
            </w:pPr>
          </w:p>
        </w:tc>
      </w:tr>
      <w:tr w:rsidR="00070A5F" w14:paraId="6755B2C5" w14:textId="77777777">
        <w:trPr>
          <w:trHeight w:hRule="exact" w:val="403"/>
          <w:jc w:val="center"/>
        </w:trPr>
        <w:tc>
          <w:tcPr>
            <w:tcW w:w="3336" w:type="dxa"/>
            <w:tcBorders>
              <w:top w:val="single" w:sz="4" w:space="0" w:color="auto"/>
              <w:left w:val="single" w:sz="4" w:space="0" w:color="auto"/>
            </w:tcBorders>
            <w:shd w:val="clear" w:color="auto" w:fill="FFFFFF"/>
          </w:tcPr>
          <w:p w14:paraId="4D7378C7"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E-mail címe:</w:t>
            </w:r>
          </w:p>
        </w:tc>
        <w:tc>
          <w:tcPr>
            <w:tcW w:w="5890" w:type="dxa"/>
            <w:tcBorders>
              <w:top w:val="single" w:sz="4" w:space="0" w:color="auto"/>
              <w:left w:val="single" w:sz="4" w:space="0" w:color="auto"/>
              <w:right w:val="single" w:sz="4" w:space="0" w:color="auto"/>
            </w:tcBorders>
            <w:shd w:val="clear" w:color="auto" w:fill="FFFFFF"/>
          </w:tcPr>
          <w:p w14:paraId="61ED4AA6" w14:textId="77777777" w:rsidR="00070A5F" w:rsidRDefault="00070A5F">
            <w:pPr>
              <w:framePr w:w="9226" w:wrap="notBeside" w:vAnchor="text" w:hAnchor="text" w:xAlign="center" w:y="1"/>
              <w:rPr>
                <w:sz w:val="10"/>
                <w:szCs w:val="10"/>
              </w:rPr>
            </w:pPr>
          </w:p>
        </w:tc>
      </w:tr>
      <w:tr w:rsidR="00070A5F" w14:paraId="0F5BCD90" w14:textId="77777777">
        <w:trPr>
          <w:trHeight w:hRule="exact" w:val="398"/>
          <w:jc w:val="center"/>
        </w:trPr>
        <w:tc>
          <w:tcPr>
            <w:tcW w:w="3336" w:type="dxa"/>
            <w:tcBorders>
              <w:top w:val="single" w:sz="4" w:space="0" w:color="auto"/>
              <w:left w:val="single" w:sz="4" w:space="0" w:color="auto"/>
            </w:tcBorders>
            <w:shd w:val="clear" w:color="auto" w:fill="FFFFFF"/>
          </w:tcPr>
          <w:p w14:paraId="5DB8220E"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Statisztikai számjel:</w:t>
            </w:r>
          </w:p>
        </w:tc>
        <w:tc>
          <w:tcPr>
            <w:tcW w:w="5890" w:type="dxa"/>
            <w:tcBorders>
              <w:top w:val="single" w:sz="4" w:space="0" w:color="auto"/>
              <w:left w:val="single" w:sz="4" w:space="0" w:color="auto"/>
              <w:right w:val="single" w:sz="4" w:space="0" w:color="auto"/>
            </w:tcBorders>
            <w:shd w:val="clear" w:color="auto" w:fill="FFFFFF"/>
          </w:tcPr>
          <w:p w14:paraId="7BFF61E7" w14:textId="77777777" w:rsidR="00070A5F" w:rsidRDefault="00070A5F">
            <w:pPr>
              <w:framePr w:w="9226" w:wrap="notBeside" w:vAnchor="text" w:hAnchor="text" w:xAlign="center" w:y="1"/>
              <w:rPr>
                <w:sz w:val="10"/>
                <w:szCs w:val="10"/>
              </w:rPr>
            </w:pPr>
          </w:p>
        </w:tc>
      </w:tr>
      <w:tr w:rsidR="00070A5F" w14:paraId="7C4DDA48" w14:textId="77777777">
        <w:trPr>
          <w:trHeight w:hRule="exact" w:val="398"/>
          <w:jc w:val="center"/>
        </w:trPr>
        <w:tc>
          <w:tcPr>
            <w:tcW w:w="3336" w:type="dxa"/>
            <w:tcBorders>
              <w:top w:val="single" w:sz="4" w:space="0" w:color="auto"/>
              <w:left w:val="single" w:sz="4" w:space="0" w:color="auto"/>
            </w:tcBorders>
            <w:shd w:val="clear" w:color="auto" w:fill="FFFFFF"/>
          </w:tcPr>
          <w:p w14:paraId="4FE9BD7E"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Cégnyilvántartási száma:</w:t>
            </w:r>
          </w:p>
        </w:tc>
        <w:tc>
          <w:tcPr>
            <w:tcW w:w="5890" w:type="dxa"/>
            <w:tcBorders>
              <w:top w:val="single" w:sz="4" w:space="0" w:color="auto"/>
              <w:left w:val="single" w:sz="4" w:space="0" w:color="auto"/>
              <w:right w:val="single" w:sz="4" w:space="0" w:color="auto"/>
            </w:tcBorders>
            <w:shd w:val="clear" w:color="auto" w:fill="FFFFFF"/>
          </w:tcPr>
          <w:p w14:paraId="55175CBE" w14:textId="77777777" w:rsidR="00070A5F" w:rsidRDefault="00070A5F">
            <w:pPr>
              <w:framePr w:w="9226" w:wrap="notBeside" w:vAnchor="text" w:hAnchor="text" w:xAlign="center" w:y="1"/>
              <w:rPr>
                <w:sz w:val="10"/>
                <w:szCs w:val="10"/>
              </w:rPr>
            </w:pPr>
          </w:p>
        </w:tc>
      </w:tr>
      <w:tr w:rsidR="00070A5F" w14:paraId="64104821" w14:textId="77777777">
        <w:trPr>
          <w:trHeight w:hRule="exact" w:val="403"/>
          <w:jc w:val="center"/>
        </w:trPr>
        <w:tc>
          <w:tcPr>
            <w:tcW w:w="3336" w:type="dxa"/>
            <w:tcBorders>
              <w:top w:val="single" w:sz="4" w:space="0" w:color="auto"/>
              <w:left w:val="single" w:sz="4" w:space="0" w:color="auto"/>
            </w:tcBorders>
            <w:shd w:val="clear" w:color="auto" w:fill="FFFFFF"/>
          </w:tcPr>
          <w:p w14:paraId="51BC069F"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Adószáma:</w:t>
            </w:r>
          </w:p>
        </w:tc>
        <w:tc>
          <w:tcPr>
            <w:tcW w:w="5890" w:type="dxa"/>
            <w:tcBorders>
              <w:top w:val="single" w:sz="4" w:space="0" w:color="auto"/>
              <w:left w:val="single" w:sz="4" w:space="0" w:color="auto"/>
              <w:right w:val="single" w:sz="4" w:space="0" w:color="auto"/>
            </w:tcBorders>
            <w:shd w:val="clear" w:color="auto" w:fill="FFFFFF"/>
          </w:tcPr>
          <w:p w14:paraId="3556F561" w14:textId="77777777" w:rsidR="00070A5F" w:rsidRDefault="00070A5F">
            <w:pPr>
              <w:framePr w:w="9226" w:wrap="notBeside" w:vAnchor="text" w:hAnchor="text" w:xAlign="center" w:y="1"/>
              <w:rPr>
                <w:sz w:val="10"/>
                <w:szCs w:val="10"/>
              </w:rPr>
            </w:pPr>
          </w:p>
        </w:tc>
      </w:tr>
      <w:tr w:rsidR="00070A5F" w14:paraId="36F9F45C" w14:textId="77777777">
        <w:trPr>
          <w:trHeight w:hRule="exact" w:val="624"/>
          <w:jc w:val="center"/>
        </w:trPr>
        <w:tc>
          <w:tcPr>
            <w:tcW w:w="3336" w:type="dxa"/>
            <w:tcBorders>
              <w:top w:val="single" w:sz="4" w:space="0" w:color="auto"/>
              <w:left w:val="single" w:sz="4" w:space="0" w:color="auto"/>
            </w:tcBorders>
            <w:shd w:val="clear" w:color="auto" w:fill="FFFFFF"/>
            <w:vAlign w:val="center"/>
          </w:tcPr>
          <w:p w14:paraId="5FABF52D"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Számlavezető bankjának neve:</w:t>
            </w:r>
          </w:p>
        </w:tc>
        <w:tc>
          <w:tcPr>
            <w:tcW w:w="5890" w:type="dxa"/>
            <w:tcBorders>
              <w:top w:val="single" w:sz="4" w:space="0" w:color="auto"/>
              <w:left w:val="single" w:sz="4" w:space="0" w:color="auto"/>
              <w:right w:val="single" w:sz="4" w:space="0" w:color="auto"/>
            </w:tcBorders>
            <w:shd w:val="clear" w:color="auto" w:fill="FFFFFF"/>
          </w:tcPr>
          <w:p w14:paraId="62E99B5C" w14:textId="77777777" w:rsidR="00070A5F" w:rsidRDefault="00070A5F">
            <w:pPr>
              <w:framePr w:w="9226" w:wrap="notBeside" w:vAnchor="text" w:hAnchor="text" w:xAlign="center" w:y="1"/>
              <w:rPr>
                <w:sz w:val="10"/>
                <w:szCs w:val="10"/>
              </w:rPr>
            </w:pPr>
          </w:p>
        </w:tc>
      </w:tr>
      <w:tr w:rsidR="00070A5F" w14:paraId="5BE51496" w14:textId="77777777">
        <w:trPr>
          <w:trHeight w:hRule="exact" w:val="403"/>
          <w:jc w:val="center"/>
        </w:trPr>
        <w:tc>
          <w:tcPr>
            <w:tcW w:w="3336" w:type="dxa"/>
            <w:tcBorders>
              <w:top w:val="single" w:sz="4" w:space="0" w:color="auto"/>
              <w:left w:val="single" w:sz="4" w:space="0" w:color="auto"/>
            </w:tcBorders>
            <w:shd w:val="clear" w:color="auto" w:fill="FFFFFF"/>
          </w:tcPr>
          <w:p w14:paraId="2E204264"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Bankszámla-száma:</w:t>
            </w:r>
          </w:p>
        </w:tc>
        <w:tc>
          <w:tcPr>
            <w:tcW w:w="5890" w:type="dxa"/>
            <w:tcBorders>
              <w:top w:val="single" w:sz="4" w:space="0" w:color="auto"/>
              <w:left w:val="single" w:sz="4" w:space="0" w:color="auto"/>
              <w:right w:val="single" w:sz="4" w:space="0" w:color="auto"/>
            </w:tcBorders>
            <w:shd w:val="clear" w:color="auto" w:fill="FFFFFF"/>
          </w:tcPr>
          <w:p w14:paraId="269FCF6B" w14:textId="77777777" w:rsidR="00070A5F" w:rsidRDefault="00070A5F">
            <w:pPr>
              <w:framePr w:w="9226" w:wrap="notBeside" w:vAnchor="text" w:hAnchor="text" w:xAlign="center" w:y="1"/>
              <w:rPr>
                <w:sz w:val="10"/>
                <w:szCs w:val="10"/>
              </w:rPr>
            </w:pPr>
          </w:p>
        </w:tc>
      </w:tr>
      <w:tr w:rsidR="00070A5F" w14:paraId="56262543" w14:textId="77777777">
        <w:trPr>
          <w:trHeight w:hRule="exact" w:val="725"/>
          <w:jc w:val="center"/>
        </w:trPr>
        <w:tc>
          <w:tcPr>
            <w:tcW w:w="3336" w:type="dxa"/>
            <w:tcBorders>
              <w:top w:val="single" w:sz="4" w:space="0" w:color="auto"/>
              <w:left w:val="single" w:sz="4" w:space="0" w:color="auto"/>
            </w:tcBorders>
            <w:shd w:val="clear" w:color="auto" w:fill="FFFFFF"/>
            <w:vAlign w:val="center"/>
          </w:tcPr>
          <w:p w14:paraId="7E539ABA"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Képviselőjének neve, beosztása:</w:t>
            </w:r>
          </w:p>
        </w:tc>
        <w:tc>
          <w:tcPr>
            <w:tcW w:w="5890" w:type="dxa"/>
            <w:tcBorders>
              <w:top w:val="single" w:sz="4" w:space="0" w:color="auto"/>
              <w:left w:val="single" w:sz="4" w:space="0" w:color="auto"/>
              <w:right w:val="single" w:sz="4" w:space="0" w:color="auto"/>
            </w:tcBorders>
            <w:shd w:val="clear" w:color="auto" w:fill="FFFFFF"/>
          </w:tcPr>
          <w:p w14:paraId="6863C269" w14:textId="77777777" w:rsidR="00070A5F" w:rsidRDefault="00070A5F">
            <w:pPr>
              <w:framePr w:w="9226" w:wrap="notBeside" w:vAnchor="text" w:hAnchor="text" w:xAlign="center" w:y="1"/>
              <w:rPr>
                <w:sz w:val="10"/>
                <w:szCs w:val="10"/>
              </w:rPr>
            </w:pPr>
          </w:p>
        </w:tc>
      </w:tr>
      <w:tr w:rsidR="00070A5F" w14:paraId="66C5651B" w14:textId="77777777">
        <w:trPr>
          <w:trHeight w:hRule="exact" w:val="398"/>
          <w:jc w:val="center"/>
        </w:trPr>
        <w:tc>
          <w:tcPr>
            <w:tcW w:w="3336" w:type="dxa"/>
            <w:tcBorders>
              <w:top w:val="single" w:sz="4" w:space="0" w:color="auto"/>
              <w:left w:val="single" w:sz="4" w:space="0" w:color="auto"/>
            </w:tcBorders>
            <w:shd w:val="clear" w:color="auto" w:fill="FFFFFF"/>
          </w:tcPr>
          <w:p w14:paraId="1070637E"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Meghatalmazott neve</w:t>
            </w:r>
            <w:r>
              <w:rPr>
                <w:rStyle w:val="Szvegtrzs21"/>
                <w:vertAlign w:val="superscript"/>
              </w:rPr>
              <w:t>2</w:t>
            </w:r>
            <w:r>
              <w:rPr>
                <w:rStyle w:val="Szvegtrzs21"/>
              </w:rPr>
              <w:t>:</w:t>
            </w:r>
          </w:p>
        </w:tc>
        <w:tc>
          <w:tcPr>
            <w:tcW w:w="5890" w:type="dxa"/>
            <w:tcBorders>
              <w:top w:val="single" w:sz="4" w:space="0" w:color="auto"/>
              <w:left w:val="single" w:sz="4" w:space="0" w:color="auto"/>
              <w:right w:val="single" w:sz="4" w:space="0" w:color="auto"/>
            </w:tcBorders>
            <w:shd w:val="clear" w:color="auto" w:fill="FFFFFF"/>
          </w:tcPr>
          <w:p w14:paraId="42A59EAF" w14:textId="77777777" w:rsidR="00070A5F" w:rsidRDefault="00070A5F">
            <w:pPr>
              <w:framePr w:w="9226" w:wrap="notBeside" w:vAnchor="text" w:hAnchor="text" w:xAlign="center" w:y="1"/>
              <w:rPr>
                <w:sz w:val="10"/>
                <w:szCs w:val="10"/>
              </w:rPr>
            </w:pPr>
          </w:p>
        </w:tc>
      </w:tr>
      <w:tr w:rsidR="00070A5F" w14:paraId="2B7883B9" w14:textId="77777777">
        <w:trPr>
          <w:trHeight w:hRule="exact" w:val="403"/>
          <w:jc w:val="center"/>
        </w:trPr>
        <w:tc>
          <w:tcPr>
            <w:tcW w:w="3336" w:type="dxa"/>
            <w:tcBorders>
              <w:top w:val="single" w:sz="4" w:space="0" w:color="auto"/>
              <w:left w:val="single" w:sz="4" w:space="0" w:color="auto"/>
            </w:tcBorders>
            <w:shd w:val="clear" w:color="auto" w:fill="FFFFFF"/>
          </w:tcPr>
          <w:p w14:paraId="3DC4AC3A"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Telefonszáma:</w:t>
            </w:r>
          </w:p>
        </w:tc>
        <w:tc>
          <w:tcPr>
            <w:tcW w:w="5890" w:type="dxa"/>
            <w:tcBorders>
              <w:top w:val="single" w:sz="4" w:space="0" w:color="auto"/>
              <w:left w:val="single" w:sz="4" w:space="0" w:color="auto"/>
              <w:right w:val="single" w:sz="4" w:space="0" w:color="auto"/>
            </w:tcBorders>
            <w:shd w:val="clear" w:color="auto" w:fill="FFFFFF"/>
          </w:tcPr>
          <w:p w14:paraId="3D100ABB" w14:textId="77777777" w:rsidR="00070A5F" w:rsidRDefault="00070A5F">
            <w:pPr>
              <w:framePr w:w="9226" w:wrap="notBeside" w:vAnchor="text" w:hAnchor="text" w:xAlign="center" w:y="1"/>
              <w:rPr>
                <w:sz w:val="10"/>
                <w:szCs w:val="10"/>
              </w:rPr>
            </w:pPr>
          </w:p>
        </w:tc>
      </w:tr>
      <w:tr w:rsidR="00070A5F" w14:paraId="68DC99BD" w14:textId="77777777">
        <w:trPr>
          <w:trHeight w:hRule="exact" w:val="398"/>
          <w:jc w:val="center"/>
        </w:trPr>
        <w:tc>
          <w:tcPr>
            <w:tcW w:w="3336" w:type="dxa"/>
            <w:tcBorders>
              <w:top w:val="single" w:sz="4" w:space="0" w:color="auto"/>
              <w:left w:val="single" w:sz="4" w:space="0" w:color="auto"/>
            </w:tcBorders>
            <w:shd w:val="clear" w:color="auto" w:fill="FFFFFF"/>
          </w:tcPr>
          <w:p w14:paraId="4962173D"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Fax száma:</w:t>
            </w:r>
          </w:p>
        </w:tc>
        <w:tc>
          <w:tcPr>
            <w:tcW w:w="5890" w:type="dxa"/>
            <w:tcBorders>
              <w:top w:val="single" w:sz="4" w:space="0" w:color="auto"/>
              <w:left w:val="single" w:sz="4" w:space="0" w:color="auto"/>
              <w:right w:val="single" w:sz="4" w:space="0" w:color="auto"/>
            </w:tcBorders>
            <w:shd w:val="clear" w:color="auto" w:fill="FFFFFF"/>
          </w:tcPr>
          <w:p w14:paraId="5322607E" w14:textId="77777777" w:rsidR="00070A5F" w:rsidRDefault="00070A5F">
            <w:pPr>
              <w:framePr w:w="9226" w:wrap="notBeside" w:vAnchor="text" w:hAnchor="text" w:xAlign="center" w:y="1"/>
              <w:rPr>
                <w:sz w:val="10"/>
                <w:szCs w:val="10"/>
              </w:rPr>
            </w:pPr>
          </w:p>
        </w:tc>
      </w:tr>
      <w:tr w:rsidR="00070A5F" w14:paraId="0802189A" w14:textId="77777777">
        <w:trPr>
          <w:trHeight w:hRule="exact" w:val="408"/>
          <w:jc w:val="center"/>
        </w:trPr>
        <w:tc>
          <w:tcPr>
            <w:tcW w:w="3336" w:type="dxa"/>
            <w:tcBorders>
              <w:top w:val="single" w:sz="4" w:space="0" w:color="auto"/>
              <w:left w:val="single" w:sz="4" w:space="0" w:color="auto"/>
              <w:bottom w:val="single" w:sz="4" w:space="0" w:color="auto"/>
            </w:tcBorders>
            <w:shd w:val="clear" w:color="auto" w:fill="FFFFFF"/>
          </w:tcPr>
          <w:p w14:paraId="7202CAF0" w14:textId="77777777" w:rsidR="00070A5F" w:rsidRDefault="004C375B">
            <w:pPr>
              <w:pStyle w:val="Szvegtrzs20"/>
              <w:framePr w:w="9226" w:wrap="notBeside" w:vAnchor="text" w:hAnchor="text" w:xAlign="center" w:y="1"/>
              <w:shd w:val="clear" w:color="auto" w:fill="auto"/>
              <w:spacing w:after="0" w:line="230" w:lineRule="exact"/>
              <w:ind w:firstLine="0"/>
            </w:pPr>
            <w:r>
              <w:rPr>
                <w:rStyle w:val="Szvegtrzs21"/>
              </w:rPr>
              <w:t>E-mail címe:</w:t>
            </w:r>
          </w:p>
        </w:tc>
        <w:tc>
          <w:tcPr>
            <w:tcW w:w="5890" w:type="dxa"/>
            <w:tcBorders>
              <w:top w:val="single" w:sz="4" w:space="0" w:color="auto"/>
              <w:left w:val="single" w:sz="4" w:space="0" w:color="auto"/>
              <w:bottom w:val="single" w:sz="4" w:space="0" w:color="auto"/>
              <w:right w:val="single" w:sz="4" w:space="0" w:color="auto"/>
            </w:tcBorders>
            <w:shd w:val="clear" w:color="auto" w:fill="FFFFFF"/>
          </w:tcPr>
          <w:p w14:paraId="70304CE0" w14:textId="77777777" w:rsidR="00070A5F" w:rsidRDefault="00070A5F">
            <w:pPr>
              <w:framePr w:w="9226" w:wrap="notBeside" w:vAnchor="text" w:hAnchor="text" w:xAlign="center" w:y="1"/>
              <w:rPr>
                <w:sz w:val="10"/>
                <w:szCs w:val="10"/>
              </w:rPr>
            </w:pPr>
          </w:p>
        </w:tc>
      </w:tr>
    </w:tbl>
    <w:p w14:paraId="53767CB9" w14:textId="77777777" w:rsidR="00070A5F" w:rsidRDefault="00070A5F">
      <w:pPr>
        <w:framePr w:w="9226" w:wrap="notBeside" w:vAnchor="text" w:hAnchor="text" w:xAlign="center" w:y="1"/>
        <w:rPr>
          <w:sz w:val="2"/>
          <w:szCs w:val="2"/>
        </w:rPr>
      </w:pPr>
    </w:p>
    <w:p w14:paraId="039BA891" w14:textId="77777777" w:rsidR="00070A5F" w:rsidRDefault="00070A5F">
      <w:pPr>
        <w:rPr>
          <w:sz w:val="2"/>
          <w:szCs w:val="2"/>
        </w:rPr>
      </w:pPr>
    </w:p>
    <w:p w14:paraId="059E709C" w14:textId="77777777" w:rsidR="00070A5F" w:rsidRDefault="004C375B" w:rsidP="0041433B">
      <w:pPr>
        <w:pStyle w:val="Szvegtrzs20"/>
        <w:shd w:val="clear" w:color="auto" w:fill="auto"/>
        <w:spacing w:before="445" w:after="639" w:line="230" w:lineRule="exact"/>
        <w:ind w:left="5864" w:firstLine="508"/>
        <w:jc w:val="left"/>
      </w:pPr>
      <w:r>
        <w:t>Budapest,</w:t>
      </w:r>
    </w:p>
    <w:p w14:paraId="2A52D169" w14:textId="77777777" w:rsidR="00070A5F" w:rsidRDefault="004C375B" w:rsidP="0041433B">
      <w:pPr>
        <w:pStyle w:val="Szvegtrzs20"/>
        <w:shd w:val="clear" w:color="auto" w:fill="auto"/>
        <w:spacing w:after="0" w:line="230" w:lineRule="exact"/>
        <w:ind w:left="4248" w:right="20" w:firstLine="0"/>
      </w:pPr>
      <w:r>
        <w:t>cégszerű aláírás</w:t>
      </w:r>
    </w:p>
    <w:p w14:paraId="46388096" w14:textId="205B3253" w:rsidR="00823BD7" w:rsidRPr="00687F12" w:rsidRDefault="00823BD7" w:rsidP="00687F12">
      <w:pPr>
        <w:rPr>
          <w:rFonts w:ascii="Calibri" w:eastAsia="Calibri" w:hAnsi="Calibri" w:cs="Calibri"/>
          <w:sz w:val="23"/>
          <w:szCs w:val="23"/>
        </w:rPr>
      </w:pPr>
    </w:p>
    <w:p w14:paraId="00A9D35D" w14:textId="77777777" w:rsidR="00070A5F" w:rsidRDefault="00070A5F">
      <w:pPr>
        <w:framePr w:h="1008" w:wrap="notBeside" w:vAnchor="text" w:hAnchor="text" w:xAlign="center" w:y="1"/>
        <w:jc w:val="center"/>
        <w:rPr>
          <w:sz w:val="2"/>
          <w:szCs w:val="2"/>
        </w:rPr>
      </w:pPr>
    </w:p>
    <w:p w14:paraId="0E1E343C" w14:textId="77777777" w:rsidR="00070A5F" w:rsidRDefault="00070A5F">
      <w:pPr>
        <w:rPr>
          <w:sz w:val="2"/>
          <w:szCs w:val="2"/>
        </w:rPr>
      </w:pPr>
    </w:p>
    <w:p w14:paraId="1FB2E3D4" w14:textId="4A318AE7" w:rsidR="007D0465" w:rsidRPr="007D0465" w:rsidRDefault="004C375B" w:rsidP="007D0465">
      <w:pPr>
        <w:pStyle w:val="Szvegtrzs20"/>
        <w:numPr>
          <w:ilvl w:val="0"/>
          <w:numId w:val="12"/>
        </w:numPr>
        <w:shd w:val="clear" w:color="auto" w:fill="auto"/>
        <w:tabs>
          <w:tab w:val="left" w:pos="4388"/>
        </w:tabs>
        <w:spacing w:after="0" w:line="240" w:lineRule="auto"/>
        <w:ind w:left="4060" w:firstLine="0"/>
        <w:jc w:val="both"/>
      </w:pPr>
      <w:r>
        <w:rPr>
          <w:rStyle w:val="Szvegtrzs23"/>
        </w:rPr>
        <w:lastRenderedPageBreak/>
        <w:t>számú melléklet</w:t>
      </w:r>
    </w:p>
    <w:p w14:paraId="5A8FC220" w14:textId="77777777" w:rsidR="00070A5F" w:rsidRDefault="00070A5F" w:rsidP="007D0465">
      <w:pPr>
        <w:framePr w:h="1008" w:wrap="notBeside" w:vAnchor="text" w:hAnchor="text" w:xAlign="center" w:y="1"/>
        <w:jc w:val="center"/>
        <w:rPr>
          <w:sz w:val="2"/>
          <w:szCs w:val="2"/>
        </w:rPr>
      </w:pPr>
    </w:p>
    <w:p w14:paraId="194DD791" w14:textId="77777777" w:rsidR="007D0465" w:rsidRDefault="004C375B" w:rsidP="007D0465">
      <w:pPr>
        <w:pStyle w:val="Cmsor20"/>
        <w:keepNext/>
        <w:keepLines/>
        <w:shd w:val="clear" w:color="auto" w:fill="auto"/>
        <w:spacing w:before="0" w:line="240" w:lineRule="auto"/>
        <w:jc w:val="left"/>
      </w:pPr>
      <w:bookmarkStart w:id="20" w:name="bookmark23"/>
      <w:r>
        <w:t>Elvégzendő feladatok</w:t>
      </w:r>
      <w:r w:rsidR="00E80294">
        <w:t xml:space="preserve"> </w:t>
      </w:r>
    </w:p>
    <w:p w14:paraId="033056A0" w14:textId="4D42DE10" w:rsidR="00070A5F" w:rsidRPr="007D0465" w:rsidRDefault="00E80294" w:rsidP="00801A74">
      <w:pPr>
        <w:pStyle w:val="Cmsor20"/>
        <w:keepNext/>
        <w:keepLines/>
        <w:shd w:val="clear" w:color="auto" w:fill="auto"/>
        <w:spacing w:before="0" w:after="240" w:line="240" w:lineRule="auto"/>
        <w:jc w:val="left"/>
      </w:pPr>
      <w:r>
        <w:br/>
      </w:r>
      <w:r w:rsidRPr="007D0465">
        <w:rPr>
          <w:sz w:val="22"/>
          <w:szCs w:val="22"/>
        </w:rPr>
        <w:t>a kazánok és kiszolgáló berendezéseik folyamatos üzemeltetése és ellenőrzése esetében</w:t>
      </w:r>
      <w:r w:rsidR="004C375B" w:rsidRPr="007D0465">
        <w:rPr>
          <w:sz w:val="22"/>
          <w:szCs w:val="22"/>
        </w:rPr>
        <w:t>:</w:t>
      </w:r>
      <w:bookmarkEnd w:id="20"/>
    </w:p>
    <w:p w14:paraId="2B3C0E97"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6"/>
        <w:jc w:val="both"/>
        <w:rPr>
          <w:rFonts w:asciiTheme="minorHAnsi" w:hAnsiTheme="minorHAnsi" w:cstheme="minorHAnsi"/>
          <w:sz w:val="22"/>
          <w:szCs w:val="22"/>
        </w:rPr>
      </w:pPr>
      <w:r w:rsidRPr="00801A74">
        <w:rPr>
          <w:rFonts w:asciiTheme="minorHAnsi" w:hAnsiTheme="minorHAnsi" w:cstheme="minorHAnsi"/>
          <w:sz w:val="22"/>
          <w:szCs w:val="22"/>
        </w:rPr>
        <w:t>kazán működésének teljes körű felügyelete,</w:t>
      </w:r>
    </w:p>
    <w:p w14:paraId="3A087858"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6"/>
        <w:jc w:val="both"/>
        <w:rPr>
          <w:rFonts w:asciiTheme="minorHAnsi" w:hAnsiTheme="minorHAnsi" w:cstheme="minorHAnsi"/>
          <w:sz w:val="22"/>
          <w:szCs w:val="22"/>
        </w:rPr>
      </w:pPr>
      <w:r w:rsidRPr="00801A74">
        <w:rPr>
          <w:rFonts w:asciiTheme="minorHAnsi" w:hAnsiTheme="minorHAnsi" w:cstheme="minorHAnsi"/>
          <w:sz w:val="22"/>
          <w:szCs w:val="22"/>
        </w:rPr>
        <w:t>kazán és a hozzátartozó biztonsági rendszerek rendszeres helyszíni ellenőrzése távfelügyelettel rendelkező kazánok esetében 168 óránként, távfelügyelettel nem rendelkező kazánok esetében esetén 8 óránként.</w:t>
      </w:r>
    </w:p>
    <w:p w14:paraId="71FD985D"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4"/>
        <w:jc w:val="both"/>
        <w:rPr>
          <w:rFonts w:asciiTheme="minorHAnsi" w:hAnsiTheme="minorHAnsi" w:cstheme="minorHAnsi"/>
          <w:sz w:val="22"/>
          <w:szCs w:val="22"/>
        </w:rPr>
      </w:pPr>
      <w:r w:rsidRPr="00801A74">
        <w:rPr>
          <w:rFonts w:asciiTheme="minorHAnsi" w:hAnsiTheme="minorHAnsi" w:cstheme="minorHAnsi"/>
          <w:sz w:val="22"/>
          <w:szCs w:val="22"/>
        </w:rPr>
        <w:t>a kazánok távfelügyeletével megbízott céggel történő kapcsolattartás,</w:t>
      </w:r>
    </w:p>
    <w:p w14:paraId="28CB242B"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6"/>
        <w:jc w:val="both"/>
        <w:rPr>
          <w:rFonts w:asciiTheme="minorHAnsi" w:hAnsiTheme="minorHAnsi" w:cstheme="minorHAnsi"/>
          <w:sz w:val="22"/>
          <w:szCs w:val="22"/>
        </w:rPr>
      </w:pPr>
      <w:r w:rsidRPr="00801A74">
        <w:rPr>
          <w:rFonts w:asciiTheme="minorHAnsi" w:hAnsiTheme="minorHAnsi" w:cstheme="minorHAnsi"/>
          <w:sz w:val="22"/>
          <w:szCs w:val="22"/>
        </w:rPr>
        <w:t>a távfelügyeleti riasztások fogadása, riasztás esetén a hibafeltárás/hibaelhárítás megkezdése 30 percen belül,</w:t>
      </w:r>
    </w:p>
    <w:p w14:paraId="14374D2E"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4"/>
        <w:jc w:val="both"/>
        <w:rPr>
          <w:rFonts w:asciiTheme="minorHAnsi" w:hAnsiTheme="minorHAnsi" w:cstheme="minorHAnsi"/>
          <w:sz w:val="22"/>
          <w:szCs w:val="22"/>
        </w:rPr>
      </w:pPr>
      <w:r w:rsidRPr="00801A74">
        <w:rPr>
          <w:rFonts w:asciiTheme="minorHAnsi" w:hAnsiTheme="minorHAnsi" w:cstheme="minorHAnsi"/>
          <w:sz w:val="22"/>
          <w:szCs w:val="22"/>
        </w:rPr>
        <w:t>kazánnapló vezetése,</w:t>
      </w:r>
    </w:p>
    <w:p w14:paraId="2898A319"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4"/>
        <w:jc w:val="both"/>
        <w:rPr>
          <w:rFonts w:asciiTheme="minorHAnsi" w:hAnsiTheme="minorHAnsi" w:cstheme="minorHAnsi"/>
          <w:sz w:val="22"/>
          <w:szCs w:val="22"/>
        </w:rPr>
      </w:pPr>
      <w:r w:rsidRPr="00801A74">
        <w:rPr>
          <w:rFonts w:asciiTheme="minorHAnsi" w:hAnsiTheme="minorHAnsi" w:cstheme="minorHAnsi"/>
          <w:sz w:val="22"/>
          <w:szCs w:val="22"/>
        </w:rPr>
        <w:t>a kazánkarbantartó céggel történő kapcsolattartás és együttműködés,</w:t>
      </w:r>
    </w:p>
    <w:p w14:paraId="02B5B134"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4"/>
        <w:jc w:val="both"/>
        <w:rPr>
          <w:rFonts w:asciiTheme="minorHAnsi" w:hAnsiTheme="minorHAnsi" w:cstheme="minorHAnsi"/>
          <w:sz w:val="22"/>
          <w:szCs w:val="22"/>
        </w:rPr>
      </w:pPr>
      <w:r w:rsidRPr="00801A74">
        <w:rPr>
          <w:rFonts w:asciiTheme="minorHAnsi" w:hAnsiTheme="minorHAnsi" w:cstheme="minorHAnsi"/>
          <w:sz w:val="22"/>
          <w:szCs w:val="22"/>
        </w:rPr>
        <w:t>kazánkarbantartások ellenőrzése és az elvégzett munkák igazolása,</w:t>
      </w:r>
    </w:p>
    <w:p w14:paraId="0F5BD76F"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6"/>
        <w:jc w:val="both"/>
        <w:rPr>
          <w:rFonts w:asciiTheme="minorHAnsi" w:hAnsiTheme="minorHAnsi" w:cstheme="minorHAnsi"/>
          <w:sz w:val="22"/>
          <w:szCs w:val="22"/>
        </w:rPr>
      </w:pPr>
      <w:r w:rsidRPr="00801A74">
        <w:rPr>
          <w:rFonts w:asciiTheme="minorHAnsi" w:hAnsiTheme="minorHAnsi" w:cstheme="minorHAnsi"/>
          <w:sz w:val="22"/>
          <w:szCs w:val="22"/>
        </w:rPr>
        <w:t>a kazánház, kazánok és a kapcsolt berendezések tisztán tartása, állapotuk megóvása,</w:t>
      </w:r>
    </w:p>
    <w:p w14:paraId="51647200"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6"/>
        <w:jc w:val="both"/>
        <w:rPr>
          <w:rFonts w:asciiTheme="minorHAnsi" w:hAnsiTheme="minorHAnsi" w:cstheme="minorHAnsi"/>
          <w:sz w:val="22"/>
          <w:szCs w:val="22"/>
        </w:rPr>
      </w:pPr>
      <w:r w:rsidRPr="00801A74">
        <w:rPr>
          <w:rFonts w:asciiTheme="minorHAnsi" w:hAnsiTheme="minorHAnsi" w:cstheme="minorHAnsi"/>
          <w:sz w:val="22"/>
          <w:szCs w:val="22"/>
        </w:rPr>
        <w:t>a fűtési rendszereken, radiátorokon történő meghibásodás esetén, a fűtési rendszer leürítése, majd a hiba elhárítása után annak feltöltése lágyított vízzel. Fűtési rendszer légtelenítése.</w:t>
      </w:r>
    </w:p>
    <w:p w14:paraId="15764F15"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4"/>
        <w:jc w:val="both"/>
        <w:rPr>
          <w:rFonts w:asciiTheme="minorHAnsi" w:hAnsiTheme="minorHAnsi" w:cstheme="minorHAnsi"/>
          <w:sz w:val="22"/>
          <w:szCs w:val="22"/>
        </w:rPr>
      </w:pPr>
      <w:r w:rsidRPr="00801A74">
        <w:rPr>
          <w:rFonts w:asciiTheme="minorHAnsi" w:hAnsiTheme="minorHAnsi" w:cstheme="minorHAnsi"/>
          <w:sz w:val="22"/>
          <w:szCs w:val="22"/>
        </w:rPr>
        <w:t>a fűtési idény kezdete előtt a próbafűtések elvégzése, a fűtési rendszer légtelenítése, az esetleges hibák feltárása érdekében,</w:t>
      </w:r>
    </w:p>
    <w:p w14:paraId="76C48D60"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4"/>
        <w:jc w:val="both"/>
        <w:rPr>
          <w:rFonts w:asciiTheme="minorHAnsi" w:hAnsiTheme="minorHAnsi" w:cstheme="minorHAnsi"/>
          <w:sz w:val="22"/>
          <w:szCs w:val="22"/>
        </w:rPr>
      </w:pPr>
      <w:r w:rsidRPr="00801A74">
        <w:rPr>
          <w:rFonts w:asciiTheme="minorHAnsi" w:hAnsiTheme="minorHAnsi" w:cstheme="minorHAnsi"/>
          <w:sz w:val="22"/>
          <w:szCs w:val="22"/>
        </w:rPr>
        <w:t>folyamatos 24 órás, illetve az adott telephely igénye szerinti használati meleg vízellátás biztosítása,</w:t>
      </w:r>
    </w:p>
    <w:p w14:paraId="6D709748"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4"/>
        <w:jc w:val="both"/>
        <w:rPr>
          <w:rFonts w:asciiTheme="minorHAnsi" w:hAnsiTheme="minorHAnsi" w:cstheme="minorHAnsi"/>
          <w:sz w:val="22"/>
          <w:szCs w:val="22"/>
        </w:rPr>
      </w:pPr>
      <w:r w:rsidRPr="00801A74">
        <w:rPr>
          <w:rFonts w:asciiTheme="minorHAnsi" w:hAnsiTheme="minorHAnsi" w:cstheme="minorHAnsi"/>
          <w:sz w:val="22"/>
          <w:szCs w:val="22"/>
        </w:rPr>
        <w:t xml:space="preserve">fűtési idényben (október 01 - április 30.) folyamatos, 24 órás fűtés biztosítása, a külső hőmérséklet és a takarékossági szempontok figyelembevételével, </w:t>
      </w:r>
    </w:p>
    <w:p w14:paraId="1368854B"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4"/>
        <w:jc w:val="both"/>
        <w:rPr>
          <w:rFonts w:asciiTheme="minorHAnsi" w:hAnsiTheme="minorHAnsi" w:cstheme="minorHAnsi"/>
          <w:sz w:val="22"/>
          <w:szCs w:val="22"/>
        </w:rPr>
      </w:pPr>
      <w:r w:rsidRPr="00801A74">
        <w:rPr>
          <w:rFonts w:asciiTheme="minorHAnsi" w:hAnsiTheme="minorHAnsi" w:cstheme="minorHAnsi"/>
          <w:sz w:val="22"/>
          <w:szCs w:val="22"/>
        </w:rPr>
        <w:t>a fűtési idénytől eltérés kizárólag a megbízóval egyeztetve, annak utasítására, az időjárás függvényében,</w:t>
      </w:r>
    </w:p>
    <w:p w14:paraId="2BCE4386"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4"/>
        <w:jc w:val="both"/>
        <w:rPr>
          <w:rFonts w:asciiTheme="minorHAnsi" w:hAnsiTheme="minorHAnsi" w:cstheme="minorHAnsi"/>
          <w:sz w:val="22"/>
          <w:szCs w:val="22"/>
        </w:rPr>
      </w:pPr>
      <w:r w:rsidRPr="00801A74">
        <w:rPr>
          <w:rFonts w:asciiTheme="minorHAnsi" w:hAnsiTheme="minorHAnsi" w:cstheme="minorHAnsi"/>
          <w:sz w:val="22"/>
          <w:szCs w:val="22"/>
        </w:rPr>
        <w:t>fűtési napló /kazán üzemeltetési napló/ helyszíni vezetése (hőmérséklet,- nyomás adatok, események, fogyasztásmérő állások rögzítése),</w:t>
      </w:r>
    </w:p>
    <w:p w14:paraId="230124C7"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4"/>
        <w:jc w:val="both"/>
        <w:rPr>
          <w:rFonts w:asciiTheme="minorHAnsi" w:hAnsiTheme="minorHAnsi" w:cstheme="minorHAnsi"/>
          <w:sz w:val="22"/>
          <w:szCs w:val="22"/>
        </w:rPr>
      </w:pPr>
      <w:r w:rsidRPr="00801A74">
        <w:rPr>
          <w:rFonts w:asciiTheme="minorHAnsi" w:hAnsiTheme="minorHAnsi" w:cstheme="minorHAnsi"/>
          <w:sz w:val="22"/>
          <w:szCs w:val="22"/>
        </w:rPr>
        <w:t>24 órás kazánkezelői készenléti ügyelet biztosítása, hibaelhárítás esetén - a telefonos bejelentés fogadását követő - 1 órán belüli kiszállás, hibaelhárítás, a szolgáltatás helyreállítása. Amennyiben ez nem lehetséges, a szerelők, műszaki vezetők értesítése, velük való együttműködés a hiba mielőbbi elhárítása érdekében,</w:t>
      </w:r>
    </w:p>
    <w:p w14:paraId="7DECA980"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4"/>
        <w:jc w:val="both"/>
        <w:rPr>
          <w:rFonts w:asciiTheme="minorHAnsi" w:hAnsiTheme="minorHAnsi" w:cstheme="minorHAnsi"/>
          <w:sz w:val="22"/>
          <w:szCs w:val="22"/>
        </w:rPr>
      </w:pPr>
      <w:r w:rsidRPr="00801A74">
        <w:rPr>
          <w:rFonts w:asciiTheme="minorHAnsi" w:hAnsiTheme="minorHAnsi" w:cstheme="minorHAnsi"/>
          <w:sz w:val="22"/>
          <w:szCs w:val="22"/>
        </w:rPr>
        <w:t>az ellenőrzések alkalmával megállapított folyamatos üzemeltetés biztosításához soron kivűl elvégzendő hibaelhárítási munkálatokra vonatkozóan árajánlatot nyújt be (Az ilyen jellegű munkák elvégzése külön megrendelés/szerződés alapján történik.),</w:t>
      </w:r>
    </w:p>
    <w:p w14:paraId="7B2F9114" w14:textId="77777777" w:rsidR="00801A74" w:rsidRPr="00801A74" w:rsidRDefault="00801A74" w:rsidP="00801A74">
      <w:pPr>
        <w:pStyle w:val="Szvegtrzs20"/>
        <w:numPr>
          <w:ilvl w:val="0"/>
          <w:numId w:val="13"/>
        </w:numPr>
        <w:shd w:val="clear" w:color="auto" w:fill="auto"/>
        <w:tabs>
          <w:tab w:val="left" w:pos="760"/>
        </w:tabs>
        <w:spacing w:after="120" w:line="240" w:lineRule="exact"/>
        <w:ind w:left="760" w:hanging="344"/>
        <w:jc w:val="both"/>
        <w:rPr>
          <w:rFonts w:asciiTheme="minorHAnsi" w:hAnsiTheme="minorHAnsi" w:cstheme="minorHAnsi"/>
          <w:sz w:val="22"/>
          <w:szCs w:val="22"/>
        </w:rPr>
      </w:pPr>
      <w:r w:rsidRPr="00801A74">
        <w:rPr>
          <w:rFonts w:asciiTheme="minorHAnsi" w:hAnsiTheme="minorHAnsi" w:cstheme="minorHAnsi"/>
          <w:sz w:val="22"/>
          <w:szCs w:val="22"/>
        </w:rPr>
        <w:t>a garanciában, illetve szavatossági időben üzemelő eszközök esetén az eszközök garanciális és szavatossági feltételeinek betartása a kazánházak üzemeltetésére vonatkozó összes törvény, rendelet és előírás alapján.</w:t>
      </w:r>
    </w:p>
    <w:p w14:paraId="18D552AD" w14:textId="77777777" w:rsidR="00070A5F" w:rsidRDefault="00070A5F">
      <w:pPr>
        <w:framePr w:h="1008" w:wrap="notBeside" w:vAnchor="text" w:hAnchor="text" w:xAlign="center" w:y="1"/>
        <w:jc w:val="center"/>
        <w:rPr>
          <w:sz w:val="2"/>
          <w:szCs w:val="2"/>
        </w:rPr>
      </w:pPr>
    </w:p>
    <w:p w14:paraId="634CB142" w14:textId="77777777" w:rsidR="00070A5F" w:rsidRDefault="004C375B">
      <w:pPr>
        <w:pStyle w:val="Szvegtrzs20"/>
        <w:numPr>
          <w:ilvl w:val="0"/>
          <w:numId w:val="12"/>
        </w:numPr>
        <w:shd w:val="clear" w:color="auto" w:fill="auto"/>
        <w:tabs>
          <w:tab w:val="left" w:pos="4126"/>
        </w:tabs>
        <w:spacing w:after="454" w:line="230" w:lineRule="exact"/>
        <w:ind w:left="3780" w:hanging="2"/>
        <w:jc w:val="both"/>
      </w:pPr>
      <w:r>
        <w:rPr>
          <w:rStyle w:val="Szvegtrzs23"/>
        </w:rPr>
        <w:t>számú melléklet</w:t>
      </w:r>
    </w:p>
    <w:p w14:paraId="10390A4B" w14:textId="77777777" w:rsidR="00070A5F" w:rsidRDefault="004C375B">
      <w:pPr>
        <w:pStyle w:val="Cmsor20"/>
        <w:keepNext/>
        <w:keepLines/>
        <w:shd w:val="clear" w:color="auto" w:fill="auto"/>
        <w:spacing w:before="0" w:after="1248" w:line="230" w:lineRule="exact"/>
        <w:ind w:left="3980" w:firstLine="9"/>
        <w:jc w:val="left"/>
      </w:pPr>
      <w:bookmarkStart w:id="21" w:name="bookmark24"/>
      <w:r>
        <w:t>NYILATKOZAT</w:t>
      </w:r>
      <w:bookmarkEnd w:id="21"/>
    </w:p>
    <w:p w14:paraId="774CA680" w14:textId="77777777" w:rsidR="00070A5F" w:rsidRDefault="004C375B">
      <w:pPr>
        <w:pStyle w:val="Cmsor20"/>
        <w:keepNext/>
        <w:keepLines/>
        <w:shd w:val="clear" w:color="auto" w:fill="auto"/>
        <w:spacing w:before="0" w:after="1124" w:line="230" w:lineRule="exact"/>
      </w:pPr>
      <w:bookmarkStart w:id="22" w:name="bookmark25"/>
      <w:r>
        <w:t>Végelszámolásról, csődeljárásról, felszámolásról</w:t>
      </w:r>
      <w:bookmarkEnd w:id="22"/>
    </w:p>
    <w:p w14:paraId="529C72BC" w14:textId="77777777" w:rsidR="009110E4" w:rsidRDefault="009110E4" w:rsidP="009110E4">
      <w:pPr>
        <w:spacing w:after="160" w:line="259" w:lineRule="auto"/>
        <w:ind w:right="1160"/>
        <w:jc w:val="center"/>
      </w:pPr>
    </w:p>
    <w:p w14:paraId="56EA8869" w14:textId="77777777" w:rsidR="009110E4" w:rsidRPr="009110E4" w:rsidRDefault="009110E4" w:rsidP="009110E4">
      <w:pPr>
        <w:spacing w:line="268" w:lineRule="auto"/>
        <w:ind w:left="101" w:right="1266"/>
        <w:rPr>
          <w:rFonts w:ascii="Calibri" w:eastAsia="Calibri" w:hAnsi="Calibri" w:cs="Calibri"/>
          <w:sz w:val="23"/>
          <w:szCs w:val="23"/>
        </w:rPr>
      </w:pPr>
      <w:r w:rsidRPr="009110E4">
        <w:rPr>
          <w:rFonts w:ascii="Calibri" w:eastAsia="Calibri" w:hAnsi="Calibri" w:cs="Calibri"/>
          <w:sz w:val="23"/>
          <w:szCs w:val="23"/>
        </w:rPr>
        <w:t xml:space="preserve">………………………………………………………………………………………… (társaság neve) képviseletében kijelentem, </w:t>
      </w:r>
    </w:p>
    <w:p w14:paraId="7E80167B" w14:textId="77777777" w:rsidR="009110E4" w:rsidRPr="009110E4" w:rsidRDefault="009110E4" w:rsidP="009110E4">
      <w:pPr>
        <w:spacing w:after="155" w:line="264" w:lineRule="auto"/>
        <w:ind w:left="111" w:right="1307"/>
        <w:jc w:val="center"/>
        <w:rPr>
          <w:rFonts w:ascii="Calibri" w:eastAsia="Calibri" w:hAnsi="Calibri" w:cs="Calibri"/>
          <w:sz w:val="23"/>
          <w:szCs w:val="23"/>
        </w:rPr>
      </w:pPr>
      <w:r w:rsidRPr="009110E4">
        <w:rPr>
          <w:rFonts w:ascii="Calibri" w:eastAsia="Calibri" w:hAnsi="Calibri" w:cs="Calibri"/>
          <w:sz w:val="23"/>
          <w:szCs w:val="23"/>
        </w:rPr>
        <w:t xml:space="preserve">hogy a társaság </w:t>
      </w:r>
    </w:p>
    <w:p w14:paraId="12EB73EF" w14:textId="77777777" w:rsidR="009110E4" w:rsidRPr="009110E4" w:rsidRDefault="009110E4" w:rsidP="009110E4">
      <w:pPr>
        <w:spacing w:after="158" w:line="259" w:lineRule="auto"/>
        <w:ind w:right="594"/>
        <w:jc w:val="center"/>
        <w:rPr>
          <w:rFonts w:ascii="Calibri" w:eastAsia="Calibri" w:hAnsi="Calibri" w:cs="Calibri"/>
          <w:sz w:val="23"/>
          <w:szCs w:val="23"/>
        </w:rPr>
      </w:pPr>
      <w:r w:rsidRPr="009110E4">
        <w:rPr>
          <w:rFonts w:ascii="Calibri" w:eastAsia="Calibri" w:hAnsi="Calibri" w:cs="Calibri"/>
          <w:sz w:val="23"/>
          <w:szCs w:val="23"/>
        </w:rPr>
        <w:t xml:space="preserve"> </w:t>
      </w:r>
    </w:p>
    <w:p w14:paraId="6DCB460D" w14:textId="77777777" w:rsidR="009110E4" w:rsidRPr="009110E4" w:rsidRDefault="009110E4" w:rsidP="009110E4">
      <w:pPr>
        <w:spacing w:after="206" w:line="259" w:lineRule="auto"/>
        <w:ind w:right="594"/>
        <w:jc w:val="center"/>
        <w:rPr>
          <w:rFonts w:ascii="Calibri" w:eastAsia="Calibri" w:hAnsi="Calibri" w:cs="Calibri"/>
          <w:sz w:val="23"/>
          <w:szCs w:val="23"/>
        </w:rPr>
      </w:pPr>
      <w:r w:rsidRPr="009110E4">
        <w:rPr>
          <w:rFonts w:ascii="Calibri" w:eastAsia="Calibri" w:hAnsi="Calibri" w:cs="Calibri"/>
          <w:sz w:val="23"/>
          <w:szCs w:val="23"/>
        </w:rPr>
        <w:t xml:space="preserve"> </w:t>
      </w:r>
    </w:p>
    <w:p w14:paraId="2A4B63B3" w14:textId="77777777" w:rsidR="009110E4" w:rsidRPr="009110E4" w:rsidRDefault="009110E4" w:rsidP="009110E4">
      <w:pPr>
        <w:widowControl/>
        <w:numPr>
          <w:ilvl w:val="0"/>
          <w:numId w:val="24"/>
        </w:numPr>
        <w:spacing w:line="268" w:lineRule="auto"/>
        <w:ind w:left="2187" w:right="1266" w:hanging="365"/>
        <w:jc w:val="both"/>
        <w:rPr>
          <w:rFonts w:ascii="Calibri" w:eastAsia="Calibri" w:hAnsi="Calibri" w:cs="Calibri"/>
          <w:sz w:val="23"/>
          <w:szCs w:val="23"/>
        </w:rPr>
      </w:pPr>
      <w:r w:rsidRPr="009110E4">
        <w:rPr>
          <w:rFonts w:ascii="Calibri" w:eastAsia="Calibri" w:hAnsi="Calibri" w:cs="Calibri"/>
          <w:sz w:val="23"/>
          <w:szCs w:val="23"/>
        </w:rPr>
        <w:t xml:space="preserve">végelszámolás alatt  </w:t>
      </w:r>
      <w:r w:rsidRPr="009110E4">
        <w:rPr>
          <w:rFonts w:ascii="Calibri" w:eastAsia="Calibri" w:hAnsi="Calibri" w:cs="Calibri"/>
          <w:sz w:val="23"/>
          <w:szCs w:val="23"/>
        </w:rPr>
        <w:tab/>
        <w:t xml:space="preserve"> </w:t>
      </w:r>
      <w:r w:rsidRPr="009110E4">
        <w:rPr>
          <w:rFonts w:ascii="Calibri" w:eastAsia="Calibri" w:hAnsi="Calibri" w:cs="Calibri"/>
          <w:sz w:val="23"/>
          <w:szCs w:val="23"/>
        </w:rPr>
        <w:tab/>
        <w:t xml:space="preserve"> </w:t>
      </w:r>
      <w:r w:rsidRPr="009110E4">
        <w:rPr>
          <w:rFonts w:ascii="Calibri" w:eastAsia="Calibri" w:hAnsi="Calibri" w:cs="Calibri"/>
          <w:sz w:val="23"/>
          <w:szCs w:val="23"/>
        </w:rPr>
        <w:tab/>
        <w:t xml:space="preserve"> </w:t>
      </w:r>
      <w:r w:rsidRPr="009110E4">
        <w:rPr>
          <w:rFonts w:ascii="Calibri" w:eastAsia="Calibri" w:hAnsi="Calibri" w:cs="Calibri"/>
          <w:sz w:val="23"/>
          <w:szCs w:val="23"/>
        </w:rPr>
        <w:tab/>
        <w:t xml:space="preserve">*áll/nem áll </w:t>
      </w:r>
    </w:p>
    <w:p w14:paraId="293C90FC" w14:textId="77777777" w:rsidR="009110E4" w:rsidRPr="009110E4" w:rsidRDefault="009110E4" w:rsidP="009110E4">
      <w:pPr>
        <w:widowControl/>
        <w:numPr>
          <w:ilvl w:val="0"/>
          <w:numId w:val="24"/>
        </w:numPr>
        <w:spacing w:line="268" w:lineRule="auto"/>
        <w:ind w:left="2187" w:right="1266" w:hanging="365"/>
        <w:jc w:val="both"/>
        <w:rPr>
          <w:rFonts w:ascii="Calibri" w:eastAsia="Calibri" w:hAnsi="Calibri" w:cs="Calibri"/>
          <w:sz w:val="23"/>
          <w:szCs w:val="23"/>
        </w:rPr>
      </w:pPr>
      <w:r w:rsidRPr="009110E4">
        <w:rPr>
          <w:rFonts w:ascii="Calibri" w:eastAsia="Calibri" w:hAnsi="Calibri" w:cs="Calibri"/>
          <w:sz w:val="23"/>
          <w:szCs w:val="23"/>
        </w:rPr>
        <w:t xml:space="preserve">ellen csődeljárás folyamatban </w:t>
      </w:r>
      <w:r w:rsidRPr="009110E4">
        <w:rPr>
          <w:rFonts w:ascii="Calibri" w:eastAsia="Calibri" w:hAnsi="Calibri" w:cs="Calibri"/>
          <w:sz w:val="23"/>
          <w:szCs w:val="23"/>
        </w:rPr>
        <w:tab/>
        <w:t xml:space="preserve"> </w:t>
      </w:r>
      <w:r w:rsidRPr="009110E4">
        <w:rPr>
          <w:rFonts w:ascii="Calibri" w:eastAsia="Calibri" w:hAnsi="Calibri" w:cs="Calibri"/>
          <w:sz w:val="23"/>
          <w:szCs w:val="23"/>
        </w:rPr>
        <w:tab/>
        <w:t xml:space="preserve"> </w:t>
      </w:r>
      <w:r w:rsidRPr="009110E4">
        <w:rPr>
          <w:rFonts w:ascii="Calibri" w:eastAsia="Calibri" w:hAnsi="Calibri" w:cs="Calibri"/>
          <w:sz w:val="23"/>
          <w:szCs w:val="23"/>
        </w:rPr>
        <w:tab/>
        <w:t xml:space="preserve">*van/nincs </w:t>
      </w:r>
    </w:p>
    <w:p w14:paraId="1392EDEA" w14:textId="77777777" w:rsidR="009110E4" w:rsidRPr="009110E4" w:rsidRDefault="009110E4" w:rsidP="009110E4">
      <w:pPr>
        <w:widowControl/>
        <w:numPr>
          <w:ilvl w:val="0"/>
          <w:numId w:val="24"/>
        </w:numPr>
        <w:spacing w:line="268" w:lineRule="auto"/>
        <w:ind w:left="2187" w:right="1266" w:hanging="365"/>
        <w:jc w:val="both"/>
        <w:rPr>
          <w:rFonts w:ascii="Calibri" w:eastAsia="Calibri" w:hAnsi="Calibri" w:cs="Calibri"/>
          <w:sz w:val="23"/>
          <w:szCs w:val="23"/>
        </w:rPr>
      </w:pPr>
      <w:r w:rsidRPr="009110E4">
        <w:rPr>
          <w:rFonts w:ascii="Calibri" w:eastAsia="Calibri" w:hAnsi="Calibri" w:cs="Calibri"/>
          <w:sz w:val="23"/>
          <w:szCs w:val="23"/>
        </w:rPr>
        <w:t xml:space="preserve">ellen felszámolási eljárás folyamatban </w:t>
      </w:r>
      <w:r w:rsidRPr="009110E4">
        <w:rPr>
          <w:rFonts w:ascii="Calibri" w:eastAsia="Calibri" w:hAnsi="Calibri" w:cs="Calibri"/>
          <w:sz w:val="23"/>
          <w:szCs w:val="23"/>
        </w:rPr>
        <w:tab/>
        <w:t xml:space="preserve"> </w:t>
      </w:r>
      <w:r w:rsidRPr="009110E4">
        <w:rPr>
          <w:rFonts w:ascii="Calibri" w:eastAsia="Calibri" w:hAnsi="Calibri" w:cs="Calibri"/>
          <w:sz w:val="23"/>
          <w:szCs w:val="23"/>
        </w:rPr>
        <w:tab/>
        <w:t xml:space="preserve">*van/nincs. </w:t>
      </w:r>
    </w:p>
    <w:p w14:paraId="06BDDFBC" w14:textId="77777777" w:rsidR="009110E4" w:rsidRPr="009110E4" w:rsidRDefault="009110E4" w:rsidP="009110E4">
      <w:pPr>
        <w:spacing w:after="160" w:line="259" w:lineRule="auto"/>
        <w:ind w:right="1160"/>
        <w:jc w:val="center"/>
        <w:rPr>
          <w:rFonts w:ascii="Calibri" w:eastAsia="Calibri" w:hAnsi="Calibri" w:cs="Calibri"/>
          <w:sz w:val="23"/>
          <w:szCs w:val="23"/>
        </w:rPr>
      </w:pPr>
      <w:r w:rsidRPr="009110E4">
        <w:rPr>
          <w:rFonts w:ascii="Calibri" w:eastAsia="Calibri" w:hAnsi="Calibri" w:cs="Calibri"/>
          <w:sz w:val="23"/>
          <w:szCs w:val="23"/>
        </w:rPr>
        <w:t xml:space="preserve">  </w:t>
      </w:r>
    </w:p>
    <w:p w14:paraId="3D3CEBD7" w14:textId="77777777" w:rsidR="009110E4" w:rsidRPr="009110E4" w:rsidRDefault="009110E4" w:rsidP="009110E4">
      <w:pPr>
        <w:spacing w:after="152" w:line="268" w:lineRule="auto"/>
        <w:ind w:left="82" w:right="1266"/>
        <w:rPr>
          <w:rFonts w:ascii="Calibri" w:eastAsia="Calibri" w:hAnsi="Calibri" w:cs="Calibri"/>
          <w:sz w:val="23"/>
          <w:szCs w:val="23"/>
        </w:rPr>
      </w:pPr>
      <w:r w:rsidRPr="009110E4">
        <w:rPr>
          <w:rFonts w:ascii="Calibri" w:eastAsia="Calibri" w:hAnsi="Calibri" w:cs="Calibri"/>
          <w:sz w:val="23"/>
          <w:szCs w:val="23"/>
        </w:rPr>
        <w:t xml:space="preserve">Budapest, …….………………….. </w:t>
      </w:r>
    </w:p>
    <w:p w14:paraId="653067F3" w14:textId="77777777" w:rsidR="009110E4" w:rsidRPr="009110E4" w:rsidRDefault="009110E4" w:rsidP="009110E4">
      <w:pPr>
        <w:spacing w:after="158" w:line="259" w:lineRule="auto"/>
        <w:ind w:right="1160"/>
        <w:jc w:val="center"/>
        <w:rPr>
          <w:rFonts w:ascii="Calibri" w:eastAsia="Calibri" w:hAnsi="Calibri" w:cs="Calibri"/>
          <w:sz w:val="23"/>
          <w:szCs w:val="23"/>
        </w:rPr>
      </w:pPr>
      <w:r w:rsidRPr="009110E4">
        <w:rPr>
          <w:rFonts w:ascii="Calibri" w:eastAsia="Calibri" w:hAnsi="Calibri" w:cs="Calibri"/>
          <w:sz w:val="23"/>
          <w:szCs w:val="23"/>
        </w:rPr>
        <w:t xml:space="preserve"> </w:t>
      </w:r>
    </w:p>
    <w:p w14:paraId="0D10D51C" w14:textId="77777777" w:rsidR="009110E4" w:rsidRPr="009110E4" w:rsidRDefault="009110E4" w:rsidP="009110E4">
      <w:pPr>
        <w:spacing w:after="155" w:line="264" w:lineRule="auto"/>
        <w:ind w:left="111" w:right="1310"/>
        <w:jc w:val="center"/>
        <w:rPr>
          <w:rFonts w:ascii="Calibri" w:eastAsia="Calibri" w:hAnsi="Calibri" w:cs="Calibri"/>
          <w:sz w:val="23"/>
          <w:szCs w:val="23"/>
        </w:rPr>
      </w:pPr>
      <w:r w:rsidRPr="009110E4">
        <w:rPr>
          <w:rFonts w:ascii="Calibri" w:eastAsia="Calibri" w:hAnsi="Calibri" w:cs="Calibri"/>
          <w:sz w:val="23"/>
          <w:szCs w:val="23"/>
        </w:rPr>
        <w:t xml:space="preserve">…………………………………………… </w:t>
      </w:r>
    </w:p>
    <w:p w14:paraId="59CC4200" w14:textId="77777777" w:rsidR="009110E4" w:rsidRPr="009110E4" w:rsidRDefault="009110E4" w:rsidP="009110E4">
      <w:pPr>
        <w:spacing w:after="155" w:line="264" w:lineRule="auto"/>
        <w:ind w:left="111" w:right="1308"/>
        <w:jc w:val="center"/>
        <w:rPr>
          <w:rFonts w:ascii="Calibri" w:eastAsia="Calibri" w:hAnsi="Calibri" w:cs="Calibri"/>
          <w:sz w:val="23"/>
          <w:szCs w:val="23"/>
        </w:rPr>
      </w:pPr>
      <w:r w:rsidRPr="009110E4">
        <w:rPr>
          <w:rFonts w:ascii="Calibri" w:eastAsia="Calibri" w:hAnsi="Calibri" w:cs="Calibri"/>
          <w:sz w:val="23"/>
          <w:szCs w:val="23"/>
        </w:rPr>
        <w:t xml:space="preserve">cégszerű aláírás </w:t>
      </w:r>
    </w:p>
    <w:p w14:paraId="0C0CE800" w14:textId="77777777" w:rsidR="009110E4" w:rsidRPr="009110E4" w:rsidRDefault="009110E4" w:rsidP="009110E4">
      <w:pPr>
        <w:spacing w:after="158" w:line="259" w:lineRule="auto"/>
        <w:ind w:right="1160"/>
        <w:jc w:val="center"/>
        <w:rPr>
          <w:rFonts w:ascii="Calibri" w:eastAsia="Calibri" w:hAnsi="Calibri" w:cs="Calibri"/>
          <w:sz w:val="23"/>
          <w:szCs w:val="23"/>
        </w:rPr>
      </w:pPr>
      <w:r w:rsidRPr="009110E4">
        <w:rPr>
          <w:rFonts w:ascii="Calibri" w:eastAsia="Calibri" w:hAnsi="Calibri" w:cs="Calibri"/>
          <w:sz w:val="23"/>
          <w:szCs w:val="23"/>
        </w:rPr>
        <w:t xml:space="preserve"> </w:t>
      </w:r>
    </w:p>
    <w:p w14:paraId="64B2E045" w14:textId="2493D646" w:rsidR="00687F12" w:rsidRDefault="009110E4" w:rsidP="0041433B">
      <w:pPr>
        <w:spacing w:after="155" w:line="264" w:lineRule="auto"/>
        <w:ind w:left="111" w:right="1315"/>
        <w:jc w:val="center"/>
        <w:rPr>
          <w:rFonts w:ascii="Calibri" w:eastAsia="Calibri" w:hAnsi="Calibri" w:cs="Calibri"/>
          <w:sz w:val="23"/>
          <w:szCs w:val="23"/>
        </w:rPr>
      </w:pPr>
      <w:r w:rsidRPr="009110E4">
        <w:rPr>
          <w:rFonts w:ascii="Calibri" w:eastAsia="Calibri" w:hAnsi="Calibri" w:cs="Calibri"/>
          <w:sz w:val="23"/>
          <w:szCs w:val="23"/>
        </w:rPr>
        <w:t xml:space="preserve">A *-gal megjelölt résznél a megfelelő szöveg aláhúzandó. </w:t>
      </w:r>
    </w:p>
    <w:p w14:paraId="569008E8" w14:textId="6EB27F13" w:rsidR="0041433B" w:rsidRDefault="0041433B" w:rsidP="0041433B">
      <w:pPr>
        <w:spacing w:after="155" w:line="264" w:lineRule="auto"/>
        <w:ind w:left="111" w:right="1315"/>
        <w:jc w:val="center"/>
        <w:rPr>
          <w:rFonts w:ascii="Calibri" w:eastAsia="Calibri" w:hAnsi="Calibri" w:cs="Calibri"/>
          <w:sz w:val="23"/>
          <w:szCs w:val="23"/>
        </w:rPr>
      </w:pPr>
    </w:p>
    <w:p w14:paraId="50C1F117" w14:textId="3B4ADC7E" w:rsidR="0041433B" w:rsidRDefault="0041433B" w:rsidP="0041433B">
      <w:pPr>
        <w:spacing w:after="155" w:line="264" w:lineRule="auto"/>
        <w:ind w:left="111" w:right="1315"/>
        <w:jc w:val="center"/>
        <w:rPr>
          <w:rFonts w:ascii="Calibri" w:eastAsia="Calibri" w:hAnsi="Calibri" w:cs="Calibri"/>
          <w:sz w:val="23"/>
          <w:szCs w:val="23"/>
        </w:rPr>
      </w:pPr>
    </w:p>
    <w:p w14:paraId="176444E2" w14:textId="65A6527F" w:rsidR="004879DB" w:rsidRDefault="004879DB" w:rsidP="00687F12">
      <w:pPr>
        <w:tabs>
          <w:tab w:val="left" w:pos="3444"/>
        </w:tabs>
      </w:pPr>
    </w:p>
    <w:p w14:paraId="38B7C2C1" w14:textId="77777777" w:rsidR="0041433B" w:rsidRPr="00687F12" w:rsidRDefault="0041433B" w:rsidP="00687F12">
      <w:pPr>
        <w:tabs>
          <w:tab w:val="left" w:pos="3444"/>
        </w:tabs>
      </w:pPr>
    </w:p>
    <w:p w14:paraId="7CB351CA" w14:textId="77777777" w:rsidR="00070A5F" w:rsidRDefault="00070A5F">
      <w:pPr>
        <w:framePr w:h="1008" w:wrap="notBeside" w:vAnchor="text" w:hAnchor="text" w:xAlign="center" w:y="1"/>
        <w:jc w:val="center"/>
        <w:rPr>
          <w:sz w:val="2"/>
          <w:szCs w:val="2"/>
        </w:rPr>
      </w:pPr>
    </w:p>
    <w:p w14:paraId="06559B5C" w14:textId="77777777" w:rsidR="00070A5F" w:rsidRDefault="00070A5F">
      <w:pPr>
        <w:rPr>
          <w:sz w:val="2"/>
          <w:szCs w:val="2"/>
        </w:rPr>
      </w:pPr>
    </w:p>
    <w:p w14:paraId="1D35DE55" w14:textId="77777777" w:rsidR="00070A5F" w:rsidRDefault="004C375B">
      <w:pPr>
        <w:pStyle w:val="Szvegtrzs20"/>
        <w:numPr>
          <w:ilvl w:val="0"/>
          <w:numId w:val="12"/>
        </w:numPr>
        <w:shd w:val="clear" w:color="auto" w:fill="auto"/>
        <w:tabs>
          <w:tab w:val="left" w:pos="4345"/>
        </w:tabs>
        <w:spacing w:after="634" w:line="230" w:lineRule="exact"/>
        <w:ind w:left="4000" w:firstLine="6"/>
        <w:jc w:val="both"/>
      </w:pPr>
      <w:r>
        <w:rPr>
          <w:rStyle w:val="Szvegtrzs23"/>
        </w:rPr>
        <w:t>számú melléklet</w:t>
      </w:r>
    </w:p>
    <w:p w14:paraId="369F286A" w14:textId="77777777" w:rsidR="00070A5F" w:rsidRDefault="004C375B">
      <w:pPr>
        <w:pStyle w:val="Szvegtrzs50"/>
        <w:shd w:val="clear" w:color="auto" w:fill="auto"/>
        <w:spacing w:before="0" w:after="471" w:line="230" w:lineRule="exact"/>
        <w:ind w:right="60"/>
        <w:jc w:val="center"/>
      </w:pPr>
      <w:r>
        <w:t>NYILATKOZAT</w:t>
      </w:r>
    </w:p>
    <w:p w14:paraId="12DE3391" w14:textId="77777777" w:rsidR="00070A5F" w:rsidRDefault="004C375B" w:rsidP="009110E4">
      <w:pPr>
        <w:pStyle w:val="Cmsor20"/>
        <w:keepNext/>
        <w:keepLines/>
        <w:shd w:val="clear" w:color="auto" w:fill="auto"/>
        <w:spacing w:before="0" w:after="1691" w:line="451" w:lineRule="exact"/>
        <w:ind w:right="60"/>
      </w:pPr>
      <w:bookmarkStart w:id="23" w:name="bookmark26"/>
      <w:r>
        <w:t>a pályázati és a szerződési feltételek elfogadásáról,</w:t>
      </w:r>
      <w:r>
        <w:br/>
        <w:t>és az ajánlati kötelezettségről</w:t>
      </w:r>
      <w:bookmarkEnd w:id="23"/>
    </w:p>
    <w:p w14:paraId="716CF8F8" w14:textId="77777777" w:rsidR="00070A5F" w:rsidRDefault="004C375B" w:rsidP="009110E4">
      <w:pPr>
        <w:pStyle w:val="Szvegtrzs20"/>
        <w:shd w:val="clear" w:color="auto" w:fill="auto"/>
        <w:tabs>
          <w:tab w:val="right" w:leader="dot" w:pos="6821"/>
          <w:tab w:val="left" w:pos="7026"/>
        </w:tabs>
        <w:spacing w:after="0" w:line="288" w:lineRule="exact"/>
        <w:ind w:left="460" w:hanging="9"/>
      </w:pPr>
      <w:r>
        <w:t>pályázó</w:t>
      </w:r>
      <w:r>
        <w:tab/>
        <w:t>kijelentem, hogy a pályázatot</w:t>
      </w:r>
    </w:p>
    <w:p w14:paraId="7C98443E" w14:textId="77777777" w:rsidR="00070A5F" w:rsidRDefault="004C375B" w:rsidP="009110E4">
      <w:pPr>
        <w:pStyle w:val="Szvegtrzs20"/>
        <w:shd w:val="clear" w:color="auto" w:fill="auto"/>
        <w:spacing w:after="0" w:line="288" w:lineRule="exact"/>
        <w:ind w:left="460" w:hanging="9"/>
      </w:pPr>
      <w:r>
        <w:t>részletesen megismertem, az ajánlattétel feltételeit, a pályázati kiírást magamra nézve kötelezően</w:t>
      </w:r>
    </w:p>
    <w:p w14:paraId="787EEBFE" w14:textId="77777777" w:rsidR="00070A5F" w:rsidRDefault="004C375B" w:rsidP="009110E4">
      <w:pPr>
        <w:pStyle w:val="Szvegtrzs20"/>
        <w:shd w:val="clear" w:color="auto" w:fill="auto"/>
        <w:spacing w:after="540" w:line="288" w:lineRule="exact"/>
        <w:ind w:right="60" w:firstLine="0"/>
      </w:pPr>
      <w:r>
        <w:t>elfogadom.</w:t>
      </w:r>
    </w:p>
    <w:p w14:paraId="383057A6" w14:textId="77777777" w:rsidR="00070A5F" w:rsidRDefault="004C375B" w:rsidP="009110E4">
      <w:pPr>
        <w:pStyle w:val="Szvegtrzs20"/>
        <w:shd w:val="clear" w:color="auto" w:fill="auto"/>
        <w:spacing w:after="586" w:line="288" w:lineRule="exact"/>
        <w:ind w:right="60" w:firstLine="0"/>
      </w:pPr>
      <w:r>
        <w:t>A pályázathoz mellékelt vállalkozási szerződés szövegét elfogadom. Tudomásul veszem, hogy a vállalkozói</w:t>
      </w:r>
      <w:r>
        <w:br/>
        <w:t>jogviszonyban - a vállalkozóval közvetlen vagy közvetett módon jogviszonyban álló harmadik félként -</w:t>
      </w:r>
      <w:r>
        <w:br/>
        <w:t>kizárólag természetes személyek vagy átlátható szervezetek vesznek részt.</w:t>
      </w:r>
    </w:p>
    <w:p w14:paraId="319F5632" w14:textId="77777777" w:rsidR="009110E4" w:rsidRDefault="004C375B" w:rsidP="009110E4">
      <w:pPr>
        <w:pStyle w:val="Szvegtrzs20"/>
        <w:shd w:val="clear" w:color="auto" w:fill="auto"/>
        <w:spacing w:after="1059" w:line="230" w:lineRule="exact"/>
        <w:ind w:right="60" w:firstLine="0"/>
      </w:pPr>
      <w:r>
        <w:t>Kijelentem, hogy a pályázati felhívásban foglalt 60 napos ajánlati kötöttséget vállalom.</w:t>
      </w:r>
    </w:p>
    <w:p w14:paraId="48BA7C4D" w14:textId="77777777" w:rsidR="009110E4" w:rsidRPr="009110E4" w:rsidRDefault="009110E4" w:rsidP="009110E4">
      <w:pPr>
        <w:spacing w:after="152" w:line="268" w:lineRule="auto"/>
        <w:ind w:left="82" w:right="1266"/>
        <w:rPr>
          <w:rFonts w:ascii="Calibri" w:eastAsia="Calibri" w:hAnsi="Calibri" w:cs="Calibri"/>
          <w:sz w:val="23"/>
          <w:szCs w:val="23"/>
        </w:rPr>
      </w:pPr>
      <w:r w:rsidRPr="009110E4">
        <w:rPr>
          <w:rFonts w:ascii="Calibri" w:eastAsia="Calibri" w:hAnsi="Calibri" w:cs="Calibri"/>
          <w:sz w:val="23"/>
          <w:szCs w:val="23"/>
        </w:rPr>
        <w:t xml:space="preserve">Budapest, …………………………… </w:t>
      </w:r>
    </w:p>
    <w:p w14:paraId="353F8265" w14:textId="77777777" w:rsidR="009110E4" w:rsidRPr="009110E4" w:rsidRDefault="009110E4" w:rsidP="009110E4">
      <w:pPr>
        <w:spacing w:after="160" w:line="259" w:lineRule="auto"/>
        <w:ind w:right="1160"/>
        <w:jc w:val="center"/>
        <w:rPr>
          <w:rFonts w:ascii="Calibri" w:eastAsia="Calibri" w:hAnsi="Calibri" w:cs="Calibri"/>
          <w:sz w:val="23"/>
          <w:szCs w:val="23"/>
        </w:rPr>
      </w:pPr>
      <w:r w:rsidRPr="009110E4">
        <w:rPr>
          <w:rFonts w:ascii="Calibri" w:eastAsia="Calibri" w:hAnsi="Calibri" w:cs="Calibri"/>
          <w:sz w:val="23"/>
          <w:szCs w:val="23"/>
        </w:rPr>
        <w:t xml:space="preserve"> </w:t>
      </w:r>
    </w:p>
    <w:p w14:paraId="607A3029" w14:textId="77777777" w:rsidR="009110E4" w:rsidRPr="009110E4" w:rsidRDefault="009110E4" w:rsidP="009110E4">
      <w:pPr>
        <w:spacing w:after="158" w:line="259" w:lineRule="auto"/>
        <w:ind w:right="1160"/>
        <w:jc w:val="center"/>
        <w:rPr>
          <w:rFonts w:ascii="Calibri" w:eastAsia="Calibri" w:hAnsi="Calibri" w:cs="Calibri"/>
          <w:sz w:val="23"/>
          <w:szCs w:val="23"/>
        </w:rPr>
      </w:pPr>
      <w:r w:rsidRPr="009110E4">
        <w:rPr>
          <w:rFonts w:ascii="Calibri" w:eastAsia="Calibri" w:hAnsi="Calibri" w:cs="Calibri"/>
          <w:sz w:val="23"/>
          <w:szCs w:val="23"/>
        </w:rPr>
        <w:t xml:space="preserve"> </w:t>
      </w:r>
    </w:p>
    <w:p w14:paraId="4A967C12" w14:textId="77777777" w:rsidR="009110E4" w:rsidRPr="009110E4" w:rsidRDefault="009110E4" w:rsidP="009110E4">
      <w:pPr>
        <w:spacing w:after="155" w:line="264" w:lineRule="auto"/>
        <w:ind w:left="111" w:right="1308"/>
        <w:jc w:val="center"/>
        <w:rPr>
          <w:rFonts w:ascii="Calibri" w:eastAsia="Calibri" w:hAnsi="Calibri" w:cs="Calibri"/>
          <w:sz w:val="23"/>
          <w:szCs w:val="23"/>
        </w:rPr>
      </w:pPr>
      <w:r w:rsidRPr="009110E4">
        <w:rPr>
          <w:rFonts w:ascii="Calibri" w:eastAsia="Calibri" w:hAnsi="Calibri" w:cs="Calibri"/>
          <w:sz w:val="23"/>
          <w:szCs w:val="23"/>
        </w:rPr>
        <w:t xml:space="preserve">…………………………………………………………………………. </w:t>
      </w:r>
    </w:p>
    <w:p w14:paraId="0A229CF4" w14:textId="77777777" w:rsidR="009110E4" w:rsidRPr="009110E4" w:rsidRDefault="009110E4" w:rsidP="009110E4">
      <w:pPr>
        <w:spacing w:after="155" w:line="264" w:lineRule="auto"/>
        <w:ind w:left="111" w:right="1311"/>
        <w:jc w:val="center"/>
        <w:rPr>
          <w:rFonts w:ascii="Calibri" w:eastAsia="Calibri" w:hAnsi="Calibri" w:cs="Calibri"/>
          <w:sz w:val="23"/>
          <w:szCs w:val="23"/>
        </w:rPr>
      </w:pPr>
      <w:r w:rsidRPr="009110E4">
        <w:rPr>
          <w:rFonts w:ascii="Calibri" w:eastAsia="Calibri" w:hAnsi="Calibri" w:cs="Calibri"/>
          <w:sz w:val="23"/>
          <w:szCs w:val="23"/>
        </w:rPr>
        <w:t xml:space="preserve">pályázó aláírása / cégszerű aláírás </w:t>
      </w:r>
    </w:p>
    <w:p w14:paraId="7D081A03" w14:textId="1D25E4ED" w:rsidR="00C05FF7" w:rsidRDefault="00C05FF7" w:rsidP="0041433B">
      <w:pPr>
        <w:pStyle w:val="Szvegtrzs20"/>
        <w:shd w:val="clear" w:color="auto" w:fill="auto"/>
        <w:spacing w:after="0" w:line="230" w:lineRule="exact"/>
        <w:ind w:right="60" w:firstLine="0"/>
        <w:jc w:val="left"/>
      </w:pPr>
      <w:r w:rsidRPr="009110E4">
        <w:br w:type="page"/>
      </w:r>
    </w:p>
    <w:p w14:paraId="3ADACE24" w14:textId="77777777" w:rsidR="00070A5F" w:rsidRDefault="004C375B">
      <w:pPr>
        <w:pStyle w:val="Szvegtrzs20"/>
        <w:numPr>
          <w:ilvl w:val="0"/>
          <w:numId w:val="12"/>
        </w:numPr>
        <w:shd w:val="clear" w:color="auto" w:fill="auto"/>
        <w:tabs>
          <w:tab w:val="left" w:pos="4330"/>
        </w:tabs>
        <w:spacing w:after="320" w:line="230" w:lineRule="exact"/>
        <w:ind w:left="4000" w:hanging="10"/>
        <w:jc w:val="both"/>
      </w:pPr>
      <w:r>
        <w:rPr>
          <w:rStyle w:val="Szvegtrzs23"/>
        </w:rPr>
        <w:lastRenderedPageBreak/>
        <w:t>számú melléklet</w:t>
      </w:r>
    </w:p>
    <w:p w14:paraId="77230807" w14:textId="77777777" w:rsidR="00070A5F" w:rsidRDefault="004C375B">
      <w:pPr>
        <w:pStyle w:val="Szvegtrzs50"/>
        <w:shd w:val="clear" w:color="auto" w:fill="auto"/>
        <w:spacing w:before="0" w:after="1334" w:line="547" w:lineRule="exact"/>
        <w:ind w:right="100"/>
        <w:jc w:val="center"/>
      </w:pPr>
      <w:r>
        <w:t>N Y I L A T K O Z A T</w:t>
      </w:r>
      <w:r>
        <w:br/>
        <w:t>Kiíróval szemben fennálló tartozásról</w:t>
      </w:r>
    </w:p>
    <w:p w14:paraId="15F7E34A" w14:textId="77777777" w:rsidR="00070A5F" w:rsidRDefault="004C375B">
      <w:pPr>
        <w:pStyle w:val="Szvegtrzs20"/>
        <w:shd w:val="clear" w:color="auto" w:fill="auto"/>
        <w:tabs>
          <w:tab w:val="left" w:leader="dot" w:pos="4758"/>
          <w:tab w:val="left" w:leader="dot" w:pos="7845"/>
        </w:tabs>
        <w:spacing w:after="164" w:line="230" w:lineRule="exact"/>
        <w:ind w:left="2860" w:firstLine="7"/>
        <w:jc w:val="both"/>
      </w:pPr>
      <w:r>
        <w:tab/>
        <w:t>/név/ mint a</w:t>
      </w:r>
      <w:r>
        <w:tab/>
      </w:r>
    </w:p>
    <w:p w14:paraId="61D75357" w14:textId="77777777" w:rsidR="00070A5F" w:rsidRDefault="004C375B">
      <w:pPr>
        <w:pStyle w:val="Szvegtrzs20"/>
        <w:shd w:val="clear" w:color="auto" w:fill="auto"/>
        <w:spacing w:after="452" w:line="230" w:lineRule="exact"/>
        <w:ind w:left="2860" w:firstLine="7"/>
        <w:jc w:val="both"/>
      </w:pPr>
      <w:r>
        <w:t>(társaság neve) vezető tisztségviselője kijelentem, hogy</w:t>
      </w:r>
    </w:p>
    <w:p w14:paraId="1CA5190F" w14:textId="77777777" w:rsidR="00070A5F" w:rsidRDefault="004C375B" w:rsidP="006B3D83">
      <w:pPr>
        <w:pStyle w:val="Szvegtrzs20"/>
        <w:shd w:val="clear" w:color="auto" w:fill="auto"/>
        <w:spacing w:after="0" w:line="293" w:lineRule="exact"/>
        <w:ind w:left="284" w:hanging="284"/>
        <w:jc w:val="left"/>
      </w:pPr>
      <w:r>
        <w:t>- a tulajdonos Budapest Főváros IX. Kerület Ferencváros Önkormányzatával - szemben bérleti/használati-, díj és súlyadó, valamint építményadó tartozásom</w:t>
      </w:r>
      <w:r w:rsidR="006B3D83">
        <w:tab/>
      </w:r>
      <w:r w:rsidR="006B3D83">
        <w:tab/>
      </w:r>
      <w:r>
        <w:t>* van/ nincs;</w:t>
      </w:r>
    </w:p>
    <w:p w14:paraId="04BF0FDF" w14:textId="77777777" w:rsidR="00070A5F" w:rsidRDefault="004C375B" w:rsidP="006B3D83">
      <w:pPr>
        <w:pStyle w:val="Szvegtrzs20"/>
        <w:shd w:val="clear" w:color="auto" w:fill="auto"/>
        <w:tabs>
          <w:tab w:val="right" w:pos="8875"/>
          <w:tab w:val="right" w:pos="9394"/>
        </w:tabs>
        <w:spacing w:after="0" w:line="293" w:lineRule="exact"/>
        <w:ind w:hanging="2"/>
        <w:jc w:val="left"/>
      </w:pPr>
      <w:r>
        <w:t xml:space="preserve">- kiíróval szemben szerződésben vállalt és </w:t>
      </w:r>
      <w:r w:rsidR="00C05FF7">
        <w:t>nem teljesített kötelezettségem</w:t>
      </w:r>
      <w:r w:rsidR="006B3D83">
        <w:tab/>
        <w:t>* van/ nincs,</w:t>
      </w:r>
    </w:p>
    <w:p w14:paraId="30D09310" w14:textId="77777777" w:rsidR="006B3D83" w:rsidRDefault="006B3D83" w:rsidP="006B3D83">
      <w:pPr>
        <w:pStyle w:val="Szvegtrzs20"/>
        <w:shd w:val="clear" w:color="auto" w:fill="auto"/>
        <w:tabs>
          <w:tab w:val="right" w:pos="8875"/>
          <w:tab w:val="right" w:pos="9394"/>
        </w:tabs>
        <w:spacing w:after="0" w:line="293" w:lineRule="exact"/>
        <w:ind w:hanging="2"/>
        <w:jc w:val="left"/>
      </w:pPr>
    </w:p>
    <w:p w14:paraId="4CA6975E" w14:textId="77777777" w:rsidR="00070A5F" w:rsidRDefault="004C375B" w:rsidP="00C05FF7">
      <w:pPr>
        <w:pStyle w:val="Szvegtrzs20"/>
        <w:shd w:val="clear" w:color="auto" w:fill="auto"/>
        <w:spacing w:after="284" w:line="230" w:lineRule="exact"/>
        <w:ind w:left="284" w:firstLine="7"/>
        <w:jc w:val="left"/>
      </w:pPr>
      <w:r>
        <w:t>melyeket az alábbi okiratokkal igazolok:</w:t>
      </w:r>
    </w:p>
    <w:p w14:paraId="2E09C0B9" w14:textId="77777777" w:rsidR="00070A5F" w:rsidRDefault="004C375B" w:rsidP="00C05FF7">
      <w:pPr>
        <w:pStyle w:val="Szvegtrzs20"/>
        <w:shd w:val="clear" w:color="auto" w:fill="auto"/>
        <w:spacing w:after="284" w:line="230" w:lineRule="exact"/>
        <w:ind w:left="284" w:firstLine="3"/>
        <w:jc w:val="left"/>
      </w:pPr>
      <w:r>
        <w:t>1.</w:t>
      </w:r>
    </w:p>
    <w:p w14:paraId="47334F4D" w14:textId="77777777" w:rsidR="00070A5F" w:rsidRDefault="004C375B" w:rsidP="00C05FF7">
      <w:pPr>
        <w:pStyle w:val="Szvegtrzs20"/>
        <w:shd w:val="clear" w:color="auto" w:fill="auto"/>
        <w:spacing w:after="593" w:line="230" w:lineRule="exact"/>
        <w:ind w:left="284" w:firstLine="3"/>
        <w:jc w:val="left"/>
      </w:pPr>
      <w:r>
        <w:t>2.</w:t>
      </w:r>
    </w:p>
    <w:p w14:paraId="16760B80" w14:textId="77777777" w:rsidR="00070A5F" w:rsidRDefault="004C375B">
      <w:pPr>
        <w:pStyle w:val="Szvegtrzs20"/>
        <w:shd w:val="clear" w:color="auto" w:fill="auto"/>
        <w:spacing w:after="1503" w:line="230" w:lineRule="exact"/>
        <w:ind w:firstLine="29"/>
        <w:jc w:val="left"/>
      </w:pPr>
      <w:r>
        <w:t>Budapest,</w:t>
      </w:r>
    </w:p>
    <w:p w14:paraId="49A3EEC3" w14:textId="77777777" w:rsidR="00070A5F" w:rsidRDefault="004C375B">
      <w:pPr>
        <w:pStyle w:val="Szvegtrzs20"/>
        <w:shd w:val="clear" w:color="auto" w:fill="auto"/>
        <w:spacing w:after="1484" w:line="230" w:lineRule="exact"/>
        <w:ind w:left="3020" w:firstLine="207"/>
        <w:jc w:val="left"/>
      </w:pPr>
      <w:r>
        <w:t>pályázó aláírása/cégszerű aláírás</w:t>
      </w:r>
    </w:p>
    <w:p w14:paraId="310B90B3" w14:textId="77777777" w:rsidR="006B3D83" w:rsidRDefault="004C375B">
      <w:pPr>
        <w:pStyle w:val="Szvegtrzs20"/>
        <w:shd w:val="clear" w:color="auto" w:fill="auto"/>
        <w:spacing w:after="0" w:line="230" w:lineRule="exact"/>
        <w:ind w:right="100" w:firstLine="0"/>
      </w:pPr>
      <w:r>
        <w:t>A *-gal jelölt résznél a megfelelő szöveg aláhúzandó.</w:t>
      </w:r>
    </w:p>
    <w:p w14:paraId="23BADF0C" w14:textId="77777777" w:rsidR="006B3D83" w:rsidRDefault="006B3D83">
      <w:pPr>
        <w:rPr>
          <w:rFonts w:ascii="Calibri" w:eastAsia="Calibri" w:hAnsi="Calibri" w:cs="Calibri"/>
          <w:sz w:val="23"/>
          <w:szCs w:val="23"/>
        </w:rPr>
      </w:pPr>
      <w:r>
        <w:br w:type="page"/>
      </w:r>
    </w:p>
    <w:p w14:paraId="530B95CB" w14:textId="77777777" w:rsidR="00070A5F" w:rsidRDefault="004C375B">
      <w:pPr>
        <w:pStyle w:val="Szvegtrzs20"/>
        <w:numPr>
          <w:ilvl w:val="0"/>
          <w:numId w:val="12"/>
        </w:numPr>
        <w:shd w:val="clear" w:color="auto" w:fill="auto"/>
        <w:tabs>
          <w:tab w:val="left" w:pos="4378"/>
        </w:tabs>
        <w:spacing w:after="917" w:line="230" w:lineRule="exact"/>
        <w:ind w:left="4020" w:hanging="2"/>
        <w:jc w:val="both"/>
      </w:pPr>
      <w:r>
        <w:rPr>
          <w:rStyle w:val="Szvegtrzs23"/>
        </w:rPr>
        <w:lastRenderedPageBreak/>
        <w:t>számú melléklet</w:t>
      </w:r>
    </w:p>
    <w:p w14:paraId="7E7E5CB1" w14:textId="77777777" w:rsidR="00070A5F" w:rsidRPr="009110E4" w:rsidRDefault="004C375B">
      <w:pPr>
        <w:pStyle w:val="Szvegtrzs50"/>
        <w:shd w:val="clear" w:color="auto" w:fill="auto"/>
        <w:spacing w:before="0" w:after="1479" w:line="230" w:lineRule="exact"/>
        <w:ind w:right="20"/>
        <w:jc w:val="center"/>
        <w:rPr>
          <w:bCs w:val="0"/>
        </w:rPr>
      </w:pPr>
      <w:r w:rsidRPr="009110E4">
        <w:rPr>
          <w:bCs w:val="0"/>
          <w:noProof/>
          <w:lang w:bidi="ar-SA"/>
        </w:rPr>
        <mc:AlternateContent>
          <mc:Choice Requires="wps">
            <w:drawing>
              <wp:anchor distT="0" distB="0" distL="63500" distR="63500" simplePos="0" relativeHeight="377487109" behindDoc="1" locked="0" layoutInCell="1" allowOverlap="1" wp14:anchorId="02871A31" wp14:editId="14047423">
                <wp:simplePos x="0" y="0"/>
                <wp:positionH relativeFrom="margin">
                  <wp:posOffset>13970</wp:posOffset>
                </wp:positionH>
                <wp:positionV relativeFrom="paragraph">
                  <wp:posOffset>3876040</wp:posOffset>
                </wp:positionV>
                <wp:extent cx="585470" cy="292100"/>
                <wp:effectExtent l="0" t="1270" r="0" b="1905"/>
                <wp:wrapTopAndBottom/>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81968" w14:textId="77777777" w:rsidR="0032104A" w:rsidRDefault="0032104A">
                            <w:pPr>
                              <w:pStyle w:val="Szvegtrzs20"/>
                              <w:shd w:val="clear" w:color="auto" w:fill="auto"/>
                              <w:spacing w:after="0" w:line="230" w:lineRule="exact"/>
                              <w:ind w:firstLine="29"/>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71A31" id="_x0000_t202" coordsize="21600,21600" o:spt="202" path="m,l,21600r21600,l21600,xe">
                <v:stroke joinstyle="miter"/>
                <v:path gradientshapeok="t" o:connecttype="rect"/>
              </v:shapetype>
              <v:shape id="Text Box 23" o:spid="_x0000_s1026" type="#_x0000_t202" style="position:absolute;left:0;text-align:left;margin-left:1.1pt;margin-top:305.2pt;width:46.1pt;height:23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" filled="f" stroked="f">
                <v:textbox style="mso-fit-shape-to-text:t" inset="0,0,0,0">
                  <w:txbxContent>
                    <w:p w14:paraId="23E81968" w14:textId="77777777" w:rsidR="0032104A" w:rsidRDefault="0032104A">
                      <w:pPr>
                        <w:pStyle w:val="Szvegtrzs20"/>
                        <w:shd w:val="clear" w:color="auto" w:fill="auto"/>
                        <w:spacing w:after="0" w:line="230" w:lineRule="exact"/>
                        <w:ind w:firstLine="29"/>
                        <w:jc w:val="left"/>
                      </w:pPr>
                    </w:p>
                  </w:txbxContent>
                </v:textbox>
                <w10:wrap type="topAndBottom" anchorx="margin"/>
              </v:shape>
            </w:pict>
          </mc:Fallback>
        </mc:AlternateContent>
      </w:r>
      <w:r w:rsidRPr="009110E4">
        <w:rPr>
          <w:bCs w:val="0"/>
        </w:rPr>
        <w:t>ÖSSZEFÉRHETETLENSÉGI NYILATKOZAT</w:t>
      </w:r>
    </w:p>
    <w:p w14:paraId="50B6EB3C" w14:textId="77777777" w:rsidR="009110E4" w:rsidRPr="009110E4" w:rsidRDefault="009110E4" w:rsidP="009110E4">
      <w:pPr>
        <w:spacing w:after="155" w:line="264" w:lineRule="auto"/>
        <w:ind w:left="111" w:right="1248"/>
        <w:jc w:val="center"/>
        <w:rPr>
          <w:rFonts w:ascii="Calibri" w:eastAsia="Calibri" w:hAnsi="Calibri" w:cs="Calibri"/>
          <w:sz w:val="23"/>
          <w:szCs w:val="23"/>
        </w:rPr>
      </w:pPr>
      <w:r w:rsidRPr="009110E4">
        <w:rPr>
          <w:rFonts w:ascii="Calibri" w:eastAsia="Calibri" w:hAnsi="Calibri" w:cs="Calibri"/>
          <w:sz w:val="23"/>
          <w:szCs w:val="23"/>
        </w:rPr>
        <w:t xml:space="preserve">.............................................................. pályázó, jelen okirat aláírásával kijelentem, hogy  velem szemben nem állnak fenn, a pályázati felhívás VIII. pontjában foglalt összeférhetetlenségi okok. </w:t>
      </w:r>
    </w:p>
    <w:p w14:paraId="146B3D3C" w14:textId="77777777" w:rsidR="009110E4" w:rsidRDefault="009110E4">
      <w:pPr>
        <w:pStyle w:val="Szvegtrzs50"/>
        <w:shd w:val="clear" w:color="auto" w:fill="auto"/>
        <w:spacing w:before="0" w:after="1479" w:line="230" w:lineRule="exact"/>
        <w:ind w:right="20"/>
        <w:jc w:val="center"/>
      </w:pPr>
    </w:p>
    <w:p w14:paraId="7118D181" w14:textId="77777777" w:rsidR="009110E4" w:rsidRDefault="004C375B">
      <w:pPr>
        <w:pStyle w:val="Szvegtrzs20"/>
        <w:shd w:val="clear" w:color="auto" w:fill="auto"/>
        <w:spacing w:after="0" w:line="230" w:lineRule="exact"/>
        <w:ind w:right="20" w:firstLine="0"/>
      </w:pPr>
      <w:r>
        <w:t>pályázó cégszerű aláírása</w:t>
      </w:r>
    </w:p>
    <w:p w14:paraId="602A303B" w14:textId="77777777" w:rsidR="009110E4" w:rsidRDefault="009110E4">
      <w:pPr>
        <w:pStyle w:val="Szvegtrzs20"/>
        <w:shd w:val="clear" w:color="auto" w:fill="auto"/>
        <w:spacing w:after="0" w:line="230" w:lineRule="exact"/>
        <w:ind w:right="20" w:firstLine="0"/>
      </w:pPr>
    </w:p>
    <w:p w14:paraId="4D8936B4" w14:textId="77777777" w:rsidR="009110E4" w:rsidRDefault="009110E4" w:rsidP="009110E4">
      <w:pPr>
        <w:spacing w:after="152" w:line="268" w:lineRule="auto"/>
        <w:ind w:left="82" w:right="1266"/>
        <w:rPr>
          <w:rFonts w:ascii="Calibri" w:eastAsia="Calibri" w:hAnsi="Calibri" w:cs="Calibri"/>
          <w:sz w:val="23"/>
          <w:szCs w:val="23"/>
        </w:rPr>
      </w:pPr>
    </w:p>
    <w:p w14:paraId="2404671E" w14:textId="77777777" w:rsidR="009110E4" w:rsidRDefault="009110E4" w:rsidP="009110E4">
      <w:pPr>
        <w:spacing w:after="152" w:line="268" w:lineRule="auto"/>
        <w:ind w:left="82" w:right="1266"/>
        <w:rPr>
          <w:rFonts w:ascii="Calibri" w:eastAsia="Calibri" w:hAnsi="Calibri" w:cs="Calibri"/>
          <w:sz w:val="23"/>
          <w:szCs w:val="23"/>
        </w:rPr>
      </w:pPr>
    </w:p>
    <w:p w14:paraId="57F4A790" w14:textId="77777777" w:rsidR="009110E4" w:rsidRDefault="009110E4" w:rsidP="009110E4">
      <w:pPr>
        <w:spacing w:after="152" w:line="268" w:lineRule="auto"/>
        <w:ind w:left="82" w:right="1266"/>
        <w:rPr>
          <w:rFonts w:ascii="Calibri" w:eastAsia="Calibri" w:hAnsi="Calibri" w:cs="Calibri"/>
          <w:sz w:val="23"/>
          <w:szCs w:val="23"/>
        </w:rPr>
      </w:pPr>
    </w:p>
    <w:p w14:paraId="5FCD2BF5" w14:textId="77777777" w:rsidR="009110E4" w:rsidRPr="009110E4" w:rsidRDefault="009110E4" w:rsidP="009110E4">
      <w:pPr>
        <w:spacing w:after="152" w:line="268" w:lineRule="auto"/>
        <w:ind w:left="82" w:right="1266"/>
        <w:rPr>
          <w:rFonts w:ascii="Calibri" w:eastAsia="Calibri" w:hAnsi="Calibri" w:cs="Calibri"/>
          <w:sz w:val="23"/>
          <w:szCs w:val="23"/>
        </w:rPr>
      </w:pPr>
      <w:r w:rsidRPr="009110E4">
        <w:rPr>
          <w:rFonts w:ascii="Calibri" w:eastAsia="Calibri" w:hAnsi="Calibri" w:cs="Calibri"/>
          <w:sz w:val="23"/>
          <w:szCs w:val="23"/>
        </w:rPr>
        <w:t xml:space="preserve">Budapest, …………………. </w:t>
      </w:r>
    </w:p>
    <w:p w14:paraId="5D1C3E61" w14:textId="77777777" w:rsidR="009110E4" w:rsidRPr="009110E4" w:rsidRDefault="009110E4" w:rsidP="009110E4">
      <w:pPr>
        <w:spacing w:after="158" w:line="259" w:lineRule="auto"/>
        <w:ind w:left="72"/>
        <w:rPr>
          <w:rFonts w:ascii="Calibri" w:eastAsia="Calibri" w:hAnsi="Calibri" w:cs="Calibri"/>
          <w:sz w:val="23"/>
          <w:szCs w:val="23"/>
        </w:rPr>
      </w:pPr>
      <w:r w:rsidRPr="009110E4">
        <w:rPr>
          <w:rFonts w:ascii="Calibri" w:eastAsia="Calibri" w:hAnsi="Calibri" w:cs="Calibri"/>
          <w:sz w:val="23"/>
          <w:szCs w:val="23"/>
        </w:rPr>
        <w:t xml:space="preserve"> </w:t>
      </w:r>
    </w:p>
    <w:p w14:paraId="1F91EA0E" w14:textId="77777777" w:rsidR="009110E4" w:rsidRPr="009110E4" w:rsidRDefault="009110E4" w:rsidP="009110E4">
      <w:pPr>
        <w:spacing w:after="161" w:line="259" w:lineRule="auto"/>
        <w:ind w:left="72"/>
        <w:rPr>
          <w:rFonts w:ascii="Calibri" w:eastAsia="Calibri" w:hAnsi="Calibri" w:cs="Calibri"/>
          <w:sz w:val="23"/>
          <w:szCs w:val="23"/>
        </w:rPr>
      </w:pPr>
      <w:r w:rsidRPr="009110E4">
        <w:rPr>
          <w:rFonts w:ascii="Calibri" w:eastAsia="Calibri" w:hAnsi="Calibri" w:cs="Calibri"/>
          <w:sz w:val="23"/>
          <w:szCs w:val="23"/>
        </w:rPr>
        <w:t xml:space="preserve"> </w:t>
      </w:r>
    </w:p>
    <w:p w14:paraId="3BCCD442" w14:textId="77777777" w:rsidR="009110E4" w:rsidRPr="009110E4" w:rsidRDefault="009110E4" w:rsidP="009110E4">
      <w:pPr>
        <w:spacing w:after="155" w:line="264" w:lineRule="auto"/>
        <w:ind w:left="111" w:right="1308"/>
        <w:jc w:val="center"/>
        <w:rPr>
          <w:rFonts w:ascii="Calibri" w:eastAsia="Calibri" w:hAnsi="Calibri" w:cs="Calibri"/>
          <w:sz w:val="23"/>
          <w:szCs w:val="23"/>
        </w:rPr>
      </w:pPr>
      <w:r w:rsidRPr="009110E4">
        <w:rPr>
          <w:rFonts w:ascii="Calibri" w:eastAsia="Calibri" w:hAnsi="Calibri" w:cs="Calibri"/>
          <w:sz w:val="23"/>
          <w:szCs w:val="23"/>
        </w:rPr>
        <w:t xml:space="preserve">…………………………………………………………. </w:t>
      </w:r>
    </w:p>
    <w:p w14:paraId="287A7BA1" w14:textId="594A0219" w:rsidR="00070A5F" w:rsidRDefault="009110E4" w:rsidP="0041433B">
      <w:pPr>
        <w:spacing w:after="155" w:line="264" w:lineRule="auto"/>
        <w:ind w:left="111" w:right="1311"/>
        <w:jc w:val="center"/>
        <w:rPr>
          <w:rFonts w:ascii="Calibri" w:eastAsia="Calibri" w:hAnsi="Calibri" w:cs="Calibri"/>
          <w:sz w:val="23"/>
          <w:szCs w:val="23"/>
        </w:rPr>
      </w:pPr>
      <w:r w:rsidRPr="009110E4">
        <w:rPr>
          <w:rFonts w:ascii="Calibri" w:eastAsia="Calibri" w:hAnsi="Calibri" w:cs="Calibri"/>
          <w:sz w:val="23"/>
          <w:szCs w:val="23"/>
        </w:rPr>
        <w:t>pályázó cégszerű aláírás</w:t>
      </w:r>
      <w:r w:rsidR="0041433B">
        <w:rPr>
          <w:rFonts w:ascii="Calibri" w:eastAsia="Calibri" w:hAnsi="Calibri" w:cs="Calibri"/>
          <w:sz w:val="23"/>
          <w:szCs w:val="23"/>
        </w:rPr>
        <w:t>a</w:t>
      </w:r>
    </w:p>
    <w:p w14:paraId="073F4E6E" w14:textId="22B0812B" w:rsidR="0041433B" w:rsidRDefault="0041433B" w:rsidP="0041433B">
      <w:pPr>
        <w:spacing w:after="155" w:line="264" w:lineRule="auto"/>
        <w:ind w:left="111" w:right="1311"/>
        <w:jc w:val="center"/>
        <w:rPr>
          <w:rFonts w:ascii="Calibri" w:eastAsia="Calibri" w:hAnsi="Calibri" w:cs="Calibri"/>
          <w:sz w:val="23"/>
          <w:szCs w:val="23"/>
        </w:rPr>
      </w:pPr>
    </w:p>
    <w:p w14:paraId="685812BB" w14:textId="15D36E0C" w:rsidR="0041433B" w:rsidRDefault="0041433B" w:rsidP="0041433B">
      <w:pPr>
        <w:spacing w:after="155" w:line="264" w:lineRule="auto"/>
        <w:ind w:left="111" w:right="1311"/>
        <w:jc w:val="center"/>
        <w:rPr>
          <w:rFonts w:ascii="Calibri" w:eastAsia="Calibri" w:hAnsi="Calibri" w:cs="Calibri"/>
          <w:sz w:val="23"/>
          <w:szCs w:val="23"/>
        </w:rPr>
      </w:pPr>
    </w:p>
    <w:p w14:paraId="6B317B3A" w14:textId="77777777" w:rsidR="0041433B" w:rsidRPr="0041433B" w:rsidRDefault="0041433B" w:rsidP="0041433B">
      <w:pPr>
        <w:spacing w:after="155" w:line="264" w:lineRule="auto"/>
        <w:ind w:left="111" w:right="1311"/>
        <w:jc w:val="center"/>
        <w:rPr>
          <w:rFonts w:ascii="Calibri" w:eastAsia="Calibri" w:hAnsi="Calibri" w:cs="Calibri"/>
          <w:sz w:val="23"/>
          <w:szCs w:val="23"/>
        </w:rPr>
      </w:pPr>
    </w:p>
    <w:p w14:paraId="7DE593D2" w14:textId="77777777" w:rsidR="00070A5F" w:rsidRDefault="00070A5F">
      <w:pPr>
        <w:framePr w:h="1008" w:wrap="notBeside" w:vAnchor="text" w:hAnchor="text" w:xAlign="center" w:y="1"/>
        <w:jc w:val="center"/>
        <w:rPr>
          <w:sz w:val="2"/>
          <w:szCs w:val="2"/>
        </w:rPr>
      </w:pPr>
    </w:p>
    <w:p w14:paraId="6B64D24D" w14:textId="77777777" w:rsidR="00070A5F" w:rsidRDefault="00070A5F">
      <w:pPr>
        <w:rPr>
          <w:sz w:val="2"/>
          <w:szCs w:val="2"/>
        </w:rPr>
      </w:pPr>
    </w:p>
    <w:p w14:paraId="15E4CD49" w14:textId="77777777" w:rsidR="00070A5F" w:rsidRDefault="004C375B">
      <w:pPr>
        <w:pStyle w:val="Szvegtrzs20"/>
        <w:numPr>
          <w:ilvl w:val="0"/>
          <w:numId w:val="12"/>
        </w:numPr>
        <w:shd w:val="clear" w:color="auto" w:fill="auto"/>
        <w:tabs>
          <w:tab w:val="left" w:pos="4435"/>
        </w:tabs>
        <w:spacing w:after="97" w:line="230" w:lineRule="exact"/>
        <w:ind w:left="4080" w:hanging="5"/>
        <w:jc w:val="both"/>
      </w:pPr>
      <w:r>
        <w:rPr>
          <w:rStyle w:val="Szvegtrzs23"/>
        </w:rPr>
        <w:lastRenderedPageBreak/>
        <w:t>számú melléklet</w:t>
      </w:r>
    </w:p>
    <w:p w14:paraId="05A41FFF" w14:textId="77777777" w:rsidR="00070A5F" w:rsidRDefault="004C375B">
      <w:pPr>
        <w:pStyle w:val="Cmsor20"/>
        <w:keepNext/>
        <w:keepLines/>
        <w:shd w:val="clear" w:color="auto" w:fill="auto"/>
        <w:spacing w:before="0" w:after="611" w:line="394" w:lineRule="exact"/>
      </w:pPr>
      <w:bookmarkStart w:id="24" w:name="bookmark27"/>
      <w:r>
        <w:t>N Y I L A T K O Z A T</w:t>
      </w:r>
      <w:r>
        <w:br/>
        <w:t>a kézbesítés helyéről és a bankszámlaszámról</w:t>
      </w:r>
      <w:bookmarkEnd w:id="24"/>
    </w:p>
    <w:p w14:paraId="046C2F24" w14:textId="77777777" w:rsidR="00070A5F" w:rsidRDefault="004C375B">
      <w:pPr>
        <w:pStyle w:val="Szvegtrzs20"/>
        <w:shd w:val="clear" w:color="auto" w:fill="auto"/>
        <w:tabs>
          <w:tab w:val="right" w:leader="dot" w:pos="4912"/>
          <w:tab w:val="right" w:pos="5377"/>
          <w:tab w:val="center" w:pos="5582"/>
          <w:tab w:val="left" w:leader="dot" w:pos="7772"/>
        </w:tabs>
        <w:spacing w:after="142" w:line="230" w:lineRule="exact"/>
        <w:ind w:left="1820" w:hanging="9"/>
        <w:jc w:val="both"/>
      </w:pPr>
      <w:r>
        <w:t>Alulírott</w:t>
      </w:r>
      <w:r>
        <w:tab/>
        <w:t>/név/</w:t>
      </w:r>
      <w:r>
        <w:tab/>
        <w:t>mint</w:t>
      </w:r>
      <w:r>
        <w:tab/>
        <w:t>a</w:t>
      </w:r>
      <w:r>
        <w:tab/>
      </w:r>
    </w:p>
    <w:p w14:paraId="45591FB7" w14:textId="77777777" w:rsidR="00070A5F" w:rsidRDefault="004C375B">
      <w:pPr>
        <w:pStyle w:val="Szvegtrzs20"/>
        <w:shd w:val="clear" w:color="auto" w:fill="auto"/>
        <w:tabs>
          <w:tab w:val="left" w:leader="dot" w:pos="1488"/>
        </w:tabs>
        <w:spacing w:after="0" w:line="350" w:lineRule="exact"/>
        <w:ind w:left="540" w:hanging="7"/>
        <w:jc w:val="both"/>
      </w:pPr>
      <w:r>
        <w:tab/>
        <w:t>(társaság neve) vezető tisztségviselője kérem, hogy a Pályázattal kapcsolatos</w:t>
      </w:r>
    </w:p>
    <w:p w14:paraId="07228CB2" w14:textId="77777777" w:rsidR="00070A5F" w:rsidRDefault="004C375B">
      <w:pPr>
        <w:pStyle w:val="Szvegtrzs20"/>
        <w:shd w:val="clear" w:color="auto" w:fill="auto"/>
        <w:spacing w:after="0" w:line="350" w:lineRule="exact"/>
        <w:ind w:firstLine="0"/>
      </w:pPr>
      <w:r>
        <w:t>mindennemű nyilatkozatot, felhívást, értesítést, vagy más információt, valamint a Pályázattal</w:t>
      </w:r>
      <w:r>
        <w:br/>
        <w:t>kapcsolatos esetleges jogvitában minden értesítést, idézést és bírósági határozatot, stb. az alábbi</w:t>
      </w:r>
    </w:p>
    <w:p w14:paraId="537C3AA4" w14:textId="77777777" w:rsidR="00070A5F" w:rsidRDefault="004C375B">
      <w:pPr>
        <w:pStyle w:val="Szvegtrzs20"/>
        <w:shd w:val="clear" w:color="auto" w:fill="auto"/>
        <w:spacing w:after="20" w:line="350" w:lineRule="exact"/>
        <w:ind w:firstLine="0"/>
      </w:pPr>
      <w:r>
        <w:t>címre kérem postázni:</w:t>
      </w:r>
    </w:p>
    <w:p w14:paraId="5FE28556" w14:textId="77777777" w:rsidR="00070A5F" w:rsidRDefault="004C375B">
      <w:pPr>
        <w:pStyle w:val="Szvegtrzs20"/>
        <w:shd w:val="clear" w:color="auto" w:fill="auto"/>
        <w:tabs>
          <w:tab w:val="left" w:leader="dot" w:pos="7772"/>
        </w:tabs>
        <w:spacing w:after="0" w:line="701" w:lineRule="exact"/>
        <w:ind w:left="1820" w:hanging="9"/>
        <w:jc w:val="both"/>
      </w:pPr>
      <w:r>
        <w:t>Címzett:</w:t>
      </w:r>
      <w:r>
        <w:tab/>
      </w:r>
    </w:p>
    <w:p w14:paraId="10221354" w14:textId="77777777" w:rsidR="00070A5F" w:rsidRDefault="004C375B">
      <w:pPr>
        <w:pStyle w:val="Szvegtrzs20"/>
        <w:shd w:val="clear" w:color="auto" w:fill="auto"/>
        <w:tabs>
          <w:tab w:val="left" w:leader="dot" w:pos="7772"/>
        </w:tabs>
        <w:spacing w:after="0" w:line="701" w:lineRule="exact"/>
        <w:ind w:left="1820" w:hanging="9"/>
        <w:jc w:val="both"/>
      </w:pPr>
      <w:r>
        <w:t>Cím:</w:t>
      </w:r>
      <w:r>
        <w:tab/>
      </w:r>
    </w:p>
    <w:p w14:paraId="064C4440" w14:textId="77777777" w:rsidR="00070A5F" w:rsidRDefault="004C375B">
      <w:pPr>
        <w:pStyle w:val="Szvegtrzs20"/>
        <w:shd w:val="clear" w:color="auto" w:fill="auto"/>
        <w:tabs>
          <w:tab w:val="left" w:leader="dot" w:pos="7772"/>
        </w:tabs>
        <w:spacing w:after="0" w:line="701" w:lineRule="exact"/>
        <w:ind w:left="1680" w:firstLine="10"/>
        <w:jc w:val="both"/>
      </w:pPr>
      <w:r>
        <w:t>Telefonszám:</w:t>
      </w:r>
      <w:r>
        <w:tab/>
      </w:r>
    </w:p>
    <w:p w14:paraId="36E310B6" w14:textId="77777777" w:rsidR="00070A5F" w:rsidRDefault="004C375B">
      <w:pPr>
        <w:pStyle w:val="Szvegtrzs20"/>
        <w:shd w:val="clear" w:color="auto" w:fill="auto"/>
        <w:tabs>
          <w:tab w:val="left" w:leader="dot" w:pos="7772"/>
        </w:tabs>
        <w:spacing w:after="0" w:line="701" w:lineRule="exact"/>
        <w:ind w:left="1820" w:hanging="9"/>
        <w:jc w:val="both"/>
      </w:pPr>
      <w:r>
        <w:t>Fax:</w:t>
      </w:r>
      <w:r>
        <w:tab/>
      </w:r>
    </w:p>
    <w:p w14:paraId="4004D834" w14:textId="77777777" w:rsidR="00070A5F" w:rsidRDefault="004C375B">
      <w:pPr>
        <w:pStyle w:val="Szvegtrzs20"/>
        <w:shd w:val="clear" w:color="auto" w:fill="auto"/>
        <w:tabs>
          <w:tab w:val="left" w:leader="dot" w:pos="7772"/>
        </w:tabs>
        <w:spacing w:after="0" w:line="701" w:lineRule="exact"/>
        <w:ind w:left="1680" w:firstLine="10"/>
        <w:jc w:val="both"/>
      </w:pPr>
      <w:r>
        <w:t>E-mail cím:</w:t>
      </w:r>
      <w:r>
        <w:tab/>
      </w:r>
    </w:p>
    <w:p w14:paraId="14E724AD" w14:textId="77777777" w:rsidR="00070A5F" w:rsidRDefault="004C375B">
      <w:pPr>
        <w:pStyle w:val="Szvegtrzs20"/>
        <w:shd w:val="clear" w:color="auto" w:fill="auto"/>
        <w:spacing w:after="0" w:line="350" w:lineRule="exact"/>
        <w:ind w:firstLine="0"/>
      </w:pPr>
      <w:r>
        <w:t>Amennyiben az általam a fentiekben megjelölt címzett a fenti címen az iratot nem veszi át, ennek</w:t>
      </w:r>
      <w:r>
        <w:br/>
        <w:t>következményeit a gazdasági társaság vállalja. Tudomásul veszem, hogy amennyiben a címzett a</w:t>
      </w:r>
      <w:r>
        <w:br/>
        <w:t>fenti címen az értesítést nem veszi át, az értesítés a postára adást követő 5. munkanapon</w:t>
      </w:r>
    </w:p>
    <w:p w14:paraId="0276B5E7" w14:textId="77777777" w:rsidR="00070A5F" w:rsidRDefault="004C375B">
      <w:pPr>
        <w:pStyle w:val="Szvegtrzs20"/>
        <w:shd w:val="clear" w:color="auto" w:fill="auto"/>
        <w:spacing w:after="0" w:line="350" w:lineRule="exact"/>
        <w:ind w:firstLine="0"/>
      </w:pPr>
      <w:r>
        <w:t>kézbesítettnek minősül.</w:t>
      </w:r>
    </w:p>
    <w:p w14:paraId="1F2D031C" w14:textId="77777777" w:rsidR="00070A5F" w:rsidRDefault="004C375B">
      <w:pPr>
        <w:pStyle w:val="Szvegtrzs20"/>
        <w:shd w:val="clear" w:color="auto" w:fill="auto"/>
        <w:tabs>
          <w:tab w:val="left" w:leader="dot" w:pos="8153"/>
        </w:tabs>
        <w:spacing w:after="0" w:line="350" w:lineRule="exact"/>
        <w:ind w:left="1380" w:hanging="7"/>
        <w:jc w:val="both"/>
      </w:pPr>
      <w:r>
        <w:t>Bankszámlavezető pénzintézet:</w:t>
      </w:r>
      <w:r>
        <w:tab/>
      </w:r>
    </w:p>
    <w:p w14:paraId="1CDD18C0" w14:textId="77777777" w:rsidR="00070A5F" w:rsidRDefault="004C375B">
      <w:pPr>
        <w:pStyle w:val="Szvegtrzs20"/>
        <w:shd w:val="clear" w:color="auto" w:fill="auto"/>
        <w:tabs>
          <w:tab w:val="left" w:leader="dot" w:pos="7772"/>
        </w:tabs>
        <w:spacing w:after="0" w:line="350" w:lineRule="exact"/>
        <w:ind w:left="1600" w:firstLine="8"/>
        <w:jc w:val="both"/>
      </w:pPr>
      <w:r>
        <w:t>Bankszámlaszám:</w:t>
      </w:r>
      <w:r>
        <w:tab/>
      </w:r>
    </w:p>
    <w:p w14:paraId="690B447B" w14:textId="77777777" w:rsidR="00070A5F" w:rsidRDefault="004C375B">
      <w:pPr>
        <w:pStyle w:val="Szvegtrzs20"/>
        <w:shd w:val="clear" w:color="auto" w:fill="auto"/>
        <w:tabs>
          <w:tab w:val="left" w:leader="dot" w:pos="8153"/>
        </w:tabs>
        <w:spacing w:after="0" w:line="350" w:lineRule="exact"/>
        <w:ind w:left="1380" w:hanging="7"/>
        <w:jc w:val="both"/>
      </w:pPr>
      <w:r>
        <w:t>Bankszámlával rendelkezni jogosult:</w:t>
      </w:r>
      <w:r>
        <w:tab/>
      </w:r>
    </w:p>
    <w:p w14:paraId="704F0E81" w14:textId="77777777" w:rsidR="00070A5F" w:rsidRDefault="004C375B">
      <w:pPr>
        <w:pStyle w:val="Szvegtrzs20"/>
        <w:shd w:val="clear" w:color="auto" w:fill="auto"/>
        <w:spacing w:after="0" w:line="350" w:lineRule="exact"/>
        <w:ind w:firstLine="0"/>
      </w:pPr>
      <w:r>
        <w:t>(név, lakcím vagy székhely)</w:t>
      </w:r>
    </w:p>
    <w:p w14:paraId="23EC5351" w14:textId="77777777" w:rsidR="00070A5F" w:rsidRDefault="004C375B">
      <w:pPr>
        <w:pStyle w:val="Szvegtrzs20"/>
        <w:shd w:val="clear" w:color="auto" w:fill="auto"/>
        <w:tabs>
          <w:tab w:val="left" w:leader="dot" w:pos="5813"/>
        </w:tabs>
        <w:spacing w:after="708" w:line="230" w:lineRule="exact"/>
        <w:ind w:left="3780" w:firstLine="2"/>
        <w:jc w:val="both"/>
      </w:pPr>
      <w:r>
        <w:t>Budapest,</w:t>
      </w:r>
      <w:r>
        <w:tab/>
      </w:r>
    </w:p>
    <w:p w14:paraId="3C4505FF" w14:textId="77777777" w:rsidR="00070A5F" w:rsidRDefault="004C375B">
      <w:pPr>
        <w:pStyle w:val="Szvegtrzs20"/>
        <w:shd w:val="clear" w:color="auto" w:fill="auto"/>
        <w:spacing w:after="0" w:line="230" w:lineRule="exact"/>
        <w:ind w:left="3480" w:firstLine="5"/>
        <w:jc w:val="left"/>
      </w:pPr>
      <w:r>
        <w:t>pályázó aláírása/cégszerű aláírás</w:t>
      </w:r>
    </w:p>
    <w:p w14:paraId="0F811E71" w14:textId="2712071F" w:rsidR="00B62632" w:rsidRDefault="00B62632" w:rsidP="0041433B">
      <w:pPr>
        <w:rPr>
          <w:rFonts w:ascii="Calibri" w:eastAsia="Calibri" w:hAnsi="Calibri" w:cs="Calibri"/>
          <w:sz w:val="23"/>
          <w:szCs w:val="23"/>
        </w:rPr>
      </w:pPr>
    </w:p>
    <w:p w14:paraId="79A802C1" w14:textId="77777777" w:rsidR="0041433B" w:rsidRPr="0041433B" w:rsidRDefault="0041433B" w:rsidP="0041433B">
      <w:pPr>
        <w:rPr>
          <w:rFonts w:ascii="Calibri" w:eastAsia="Calibri" w:hAnsi="Calibri" w:cs="Calibri"/>
          <w:sz w:val="23"/>
          <w:szCs w:val="23"/>
        </w:rPr>
      </w:pPr>
    </w:p>
    <w:p w14:paraId="67797F02" w14:textId="77777777" w:rsidR="00070A5F" w:rsidRDefault="00070A5F">
      <w:pPr>
        <w:framePr w:h="1008" w:wrap="notBeside" w:vAnchor="text" w:hAnchor="text" w:xAlign="center" w:y="1"/>
        <w:jc w:val="center"/>
        <w:rPr>
          <w:sz w:val="2"/>
          <w:szCs w:val="2"/>
        </w:rPr>
      </w:pPr>
    </w:p>
    <w:p w14:paraId="3B0A6524" w14:textId="77777777" w:rsidR="00070A5F" w:rsidRDefault="00070A5F">
      <w:pPr>
        <w:rPr>
          <w:sz w:val="2"/>
          <w:szCs w:val="2"/>
        </w:rPr>
      </w:pPr>
    </w:p>
    <w:p w14:paraId="18D6E1C2" w14:textId="77777777" w:rsidR="00070A5F" w:rsidRDefault="004C375B">
      <w:pPr>
        <w:pStyle w:val="Szvegtrzs20"/>
        <w:numPr>
          <w:ilvl w:val="0"/>
          <w:numId w:val="12"/>
        </w:numPr>
        <w:shd w:val="clear" w:color="auto" w:fill="auto"/>
        <w:tabs>
          <w:tab w:val="left" w:pos="3843"/>
        </w:tabs>
        <w:spacing w:after="154" w:line="230" w:lineRule="exact"/>
        <w:ind w:left="3500" w:hanging="1"/>
        <w:jc w:val="both"/>
      </w:pPr>
      <w:r>
        <w:rPr>
          <w:rStyle w:val="Szvegtrzs23"/>
        </w:rPr>
        <w:lastRenderedPageBreak/>
        <w:t>számú melléklet</w:t>
      </w:r>
    </w:p>
    <w:p w14:paraId="069F947D" w14:textId="77777777" w:rsidR="00070A5F" w:rsidRDefault="004C375B">
      <w:pPr>
        <w:pStyle w:val="Szvegtrzs50"/>
        <w:shd w:val="clear" w:color="auto" w:fill="auto"/>
        <w:spacing w:before="0" w:after="588" w:line="230" w:lineRule="exact"/>
        <w:ind w:right="80"/>
        <w:jc w:val="center"/>
      </w:pPr>
      <w:r>
        <w:t>N Y I L A T K O Z A T</w:t>
      </w:r>
    </w:p>
    <w:p w14:paraId="33103E0D" w14:textId="77777777" w:rsidR="00070A5F" w:rsidRDefault="004C375B">
      <w:pPr>
        <w:pStyle w:val="Szvegtrzs20"/>
        <w:shd w:val="clear" w:color="auto" w:fill="auto"/>
        <w:tabs>
          <w:tab w:val="right" w:leader="dot" w:pos="4294"/>
          <w:tab w:val="left" w:pos="4568"/>
          <w:tab w:val="left" w:leader="dot" w:pos="7973"/>
        </w:tabs>
        <w:spacing w:after="168" w:line="230" w:lineRule="exact"/>
        <w:ind w:left="1680" w:hanging="5"/>
        <w:jc w:val="both"/>
      </w:pPr>
      <w:r>
        <w:t>Alulírott</w:t>
      </w:r>
      <w:r>
        <w:tab/>
        <w:t>/név/,</w:t>
      </w:r>
      <w:r>
        <w:tab/>
        <w:t xml:space="preserve">mint a </w:t>
      </w:r>
      <w:r>
        <w:tab/>
      </w:r>
    </w:p>
    <w:p w14:paraId="11294CDF" w14:textId="77777777" w:rsidR="00070A5F" w:rsidRDefault="004C375B">
      <w:pPr>
        <w:pStyle w:val="Szvegtrzs20"/>
        <w:shd w:val="clear" w:color="auto" w:fill="auto"/>
        <w:tabs>
          <w:tab w:val="right" w:leader="dot" w:pos="3034"/>
          <w:tab w:val="center" w:pos="3336"/>
          <w:tab w:val="right" w:pos="4294"/>
          <w:tab w:val="center" w:pos="4949"/>
          <w:tab w:val="right" w:pos="6662"/>
          <w:tab w:val="left" w:pos="6867"/>
        </w:tabs>
        <w:spacing w:after="0" w:line="230" w:lineRule="exact"/>
        <w:ind w:left="160" w:hanging="6"/>
        <w:jc w:val="both"/>
      </w:pPr>
      <w:r>
        <w:tab/>
        <w:t>(társaság/szervezet</w:t>
      </w:r>
      <w:r>
        <w:tab/>
        <w:t>neve)</w:t>
      </w:r>
      <w:r>
        <w:tab/>
        <w:t>vezető</w:t>
      </w:r>
      <w:r>
        <w:tab/>
        <w:t>tisztségviselője</w:t>
      </w:r>
      <w:r>
        <w:tab/>
        <w:t>kijelentem,</w:t>
      </w:r>
      <w:r>
        <w:tab/>
        <w:t>a társaság/szervezet a nemzeti</w:t>
      </w:r>
    </w:p>
    <w:p w14:paraId="7876B9CF" w14:textId="77777777" w:rsidR="00070A5F" w:rsidRDefault="004C375B">
      <w:pPr>
        <w:pStyle w:val="Szvegtrzs20"/>
        <w:shd w:val="clear" w:color="auto" w:fill="auto"/>
        <w:spacing w:after="542" w:line="230" w:lineRule="exact"/>
        <w:ind w:right="80" w:firstLine="0"/>
      </w:pPr>
      <w:r>
        <w:t>vagyonról szóló 2011. évi CXCVI. törvény 3. §. /1/. bek. 1./ pontja szerinti átlátható szervezetnek minősül.</w:t>
      </w:r>
    </w:p>
    <w:p w14:paraId="7DC3403E" w14:textId="77777777" w:rsidR="00070A5F" w:rsidRDefault="004C375B">
      <w:pPr>
        <w:pStyle w:val="Szvegtrzs20"/>
        <w:shd w:val="clear" w:color="auto" w:fill="auto"/>
        <w:spacing w:after="540" w:line="288" w:lineRule="exact"/>
        <w:ind w:right="80" w:firstLine="0"/>
      </w:pPr>
      <w:r>
        <w:t>Kijelentem, a vállalkozói szerződés időtartama alatt, a társaságunk/szervezetünk tekintetében nem</w:t>
      </w:r>
      <w:r>
        <w:br/>
        <w:t>tervezünk olyan változást, amely miatt a társaság/szervezet már nem minősülne átlátható szervezetnek.</w:t>
      </w:r>
    </w:p>
    <w:p w14:paraId="46848914" w14:textId="77777777" w:rsidR="00070A5F" w:rsidRDefault="004C375B">
      <w:pPr>
        <w:pStyle w:val="Szvegtrzs20"/>
        <w:shd w:val="clear" w:color="auto" w:fill="auto"/>
        <w:spacing w:after="0" w:line="288" w:lineRule="exact"/>
        <w:ind w:left="160" w:hanging="6"/>
        <w:jc w:val="both"/>
      </w:pPr>
      <w:r>
        <w:t>Tudomásul veszem, hogy amennyiben bármiféle változás miatt a társaság/szervezet már nem minősülne átlátható szervezetnek, ezt a tényt köteles vagyok a megrendelővel közölni, mely alapján a megrendelő, a</w:t>
      </w:r>
    </w:p>
    <w:p w14:paraId="658B9629" w14:textId="77777777" w:rsidR="00070A5F" w:rsidRDefault="004C375B">
      <w:pPr>
        <w:pStyle w:val="Szvegtrzs20"/>
        <w:shd w:val="clear" w:color="auto" w:fill="auto"/>
        <w:spacing w:after="946" w:line="288" w:lineRule="exact"/>
        <w:ind w:right="80" w:firstLine="0"/>
      </w:pPr>
      <w:r>
        <w:t>vállalkozói szerződést jogosult felmondani.</w:t>
      </w:r>
    </w:p>
    <w:p w14:paraId="370C9131" w14:textId="77777777" w:rsidR="00070A5F" w:rsidRDefault="004C375B">
      <w:pPr>
        <w:pStyle w:val="Szvegtrzs20"/>
        <w:shd w:val="clear" w:color="auto" w:fill="auto"/>
        <w:spacing w:after="1503" w:line="230" w:lineRule="exact"/>
        <w:ind w:firstLine="29"/>
        <w:jc w:val="left"/>
      </w:pPr>
      <w:r>
        <w:t>Budapest,</w:t>
      </w:r>
    </w:p>
    <w:p w14:paraId="782AC6A9" w14:textId="77777777" w:rsidR="009110E4" w:rsidRPr="009110E4" w:rsidRDefault="009110E4" w:rsidP="009110E4">
      <w:pPr>
        <w:ind w:left="2558" w:right="3705"/>
        <w:jc w:val="center"/>
        <w:rPr>
          <w:rFonts w:ascii="Calibri" w:eastAsia="Calibri" w:hAnsi="Calibri" w:cs="Calibri"/>
          <w:sz w:val="23"/>
          <w:szCs w:val="23"/>
        </w:rPr>
      </w:pPr>
      <w:r w:rsidRPr="009110E4">
        <w:rPr>
          <w:rFonts w:ascii="Calibri" w:eastAsia="Calibri" w:hAnsi="Calibri" w:cs="Calibri"/>
          <w:sz w:val="23"/>
          <w:szCs w:val="23"/>
        </w:rPr>
        <w:t xml:space="preserve">……………………………………………………. pályázó aláírása/cégszerű aláírás </w:t>
      </w:r>
    </w:p>
    <w:p w14:paraId="1C1434A3" w14:textId="77777777" w:rsidR="009110E4" w:rsidRDefault="009110E4" w:rsidP="009110E4">
      <w:pPr>
        <w:ind w:left="2558" w:right="3705"/>
        <w:jc w:val="center"/>
      </w:pPr>
    </w:p>
    <w:p w14:paraId="4E3412C7" w14:textId="77777777" w:rsidR="009110E4" w:rsidRDefault="009110E4" w:rsidP="009110E4">
      <w:pPr>
        <w:ind w:left="2558" w:right="3705"/>
        <w:jc w:val="center"/>
      </w:pPr>
    </w:p>
    <w:p w14:paraId="3EC133A9" w14:textId="77777777" w:rsidR="009110E4" w:rsidRDefault="009110E4" w:rsidP="009110E4">
      <w:pPr>
        <w:ind w:left="2558" w:right="3705"/>
        <w:jc w:val="center"/>
      </w:pPr>
    </w:p>
    <w:p w14:paraId="14E7AC4B" w14:textId="77777777" w:rsidR="009110E4" w:rsidRDefault="009110E4" w:rsidP="009110E4">
      <w:pPr>
        <w:ind w:left="2558" w:right="3705"/>
        <w:jc w:val="center"/>
      </w:pPr>
    </w:p>
    <w:p w14:paraId="16C9812E" w14:textId="77777777" w:rsidR="009110E4" w:rsidRDefault="009110E4" w:rsidP="009110E4">
      <w:pPr>
        <w:ind w:left="2558" w:right="3705"/>
        <w:jc w:val="center"/>
      </w:pPr>
    </w:p>
    <w:p w14:paraId="4B6D8393" w14:textId="77777777" w:rsidR="009110E4" w:rsidRDefault="009110E4" w:rsidP="009110E4">
      <w:pPr>
        <w:ind w:left="2558" w:right="3705"/>
        <w:jc w:val="center"/>
      </w:pPr>
    </w:p>
    <w:p w14:paraId="435D6B47" w14:textId="77777777" w:rsidR="009110E4" w:rsidRDefault="009110E4" w:rsidP="009110E4">
      <w:pPr>
        <w:ind w:left="2558" w:right="3705"/>
        <w:jc w:val="center"/>
      </w:pPr>
    </w:p>
    <w:p w14:paraId="71E96A91" w14:textId="77777777" w:rsidR="009110E4" w:rsidRDefault="009110E4" w:rsidP="009110E4">
      <w:pPr>
        <w:ind w:left="2558" w:right="3705"/>
        <w:jc w:val="center"/>
      </w:pPr>
    </w:p>
    <w:p w14:paraId="22AA2C79" w14:textId="77777777" w:rsidR="009110E4" w:rsidRDefault="009110E4" w:rsidP="009110E4">
      <w:pPr>
        <w:ind w:left="2558" w:right="3705"/>
        <w:jc w:val="center"/>
      </w:pPr>
    </w:p>
    <w:p w14:paraId="7578D1BB" w14:textId="77777777" w:rsidR="009110E4" w:rsidRDefault="009110E4" w:rsidP="009110E4">
      <w:pPr>
        <w:ind w:left="2558" w:right="3705"/>
        <w:jc w:val="center"/>
      </w:pPr>
    </w:p>
    <w:p w14:paraId="3712E07B" w14:textId="77777777" w:rsidR="00070A5F" w:rsidRDefault="00070A5F">
      <w:pPr>
        <w:framePr w:h="1008" w:wrap="notBeside" w:vAnchor="text" w:hAnchor="text" w:xAlign="center" w:y="1"/>
        <w:jc w:val="center"/>
        <w:rPr>
          <w:sz w:val="2"/>
          <w:szCs w:val="2"/>
        </w:rPr>
      </w:pPr>
    </w:p>
    <w:p w14:paraId="6A3A97BD" w14:textId="77777777" w:rsidR="00070A5F" w:rsidRDefault="00070A5F">
      <w:pPr>
        <w:rPr>
          <w:sz w:val="2"/>
          <w:szCs w:val="2"/>
        </w:rPr>
      </w:pPr>
    </w:p>
    <w:p w14:paraId="64DC0B52" w14:textId="157AEA00" w:rsidR="00070A5F" w:rsidRPr="009110E4" w:rsidRDefault="004C375B">
      <w:pPr>
        <w:pStyle w:val="Szvegtrzs20"/>
        <w:numPr>
          <w:ilvl w:val="0"/>
          <w:numId w:val="12"/>
        </w:numPr>
        <w:shd w:val="clear" w:color="auto" w:fill="auto"/>
        <w:spacing w:after="0" w:line="230" w:lineRule="exact"/>
        <w:ind w:left="4260" w:firstLine="7"/>
        <w:jc w:val="left"/>
        <w:rPr>
          <w:rStyle w:val="Szvegtrzs23"/>
          <w:u w:val="none"/>
        </w:rPr>
      </w:pPr>
      <w:r>
        <w:rPr>
          <w:rStyle w:val="Szvegtrzs23"/>
        </w:rPr>
        <w:t>számú melléklet</w:t>
      </w:r>
    </w:p>
    <w:p w14:paraId="68AB2493" w14:textId="77777777" w:rsidR="009110E4" w:rsidRDefault="009110E4" w:rsidP="009110E4">
      <w:pPr>
        <w:pStyle w:val="Szvegtrzs20"/>
        <w:shd w:val="clear" w:color="auto" w:fill="auto"/>
        <w:spacing w:after="0" w:line="230" w:lineRule="exact"/>
        <w:ind w:left="4267" w:firstLine="0"/>
        <w:jc w:val="left"/>
      </w:pPr>
    </w:p>
    <w:p w14:paraId="08A708CD" w14:textId="3E1E5215" w:rsidR="00070A5F" w:rsidRPr="00942E0C" w:rsidRDefault="00A522F4">
      <w:pPr>
        <w:pStyle w:val="Cmsor20"/>
        <w:keepNext/>
        <w:keepLines/>
        <w:shd w:val="clear" w:color="auto" w:fill="auto"/>
        <w:spacing w:before="0" w:after="840" w:line="293" w:lineRule="exact"/>
        <w:rPr>
          <w:rFonts w:ascii="Times New Roman" w:hAnsi="Times New Roman" w:cs="Times New Roman"/>
        </w:rPr>
      </w:pPr>
      <w:bookmarkStart w:id="25" w:name="bookmark28"/>
      <w:r w:rsidRPr="00942E0C">
        <w:rPr>
          <w:rFonts w:ascii="Times New Roman" w:hAnsi="Times New Roman" w:cs="Times New Roman"/>
          <w:noProof/>
          <w:sz w:val="28"/>
          <w:szCs w:val="28"/>
          <w:lang w:bidi="ar-SA"/>
        </w:rPr>
        <mc:AlternateContent>
          <mc:Choice Requires="wps">
            <w:drawing>
              <wp:anchor distT="0" distB="0" distL="63500" distR="63500" simplePos="0" relativeHeight="377487111" behindDoc="1" locked="0" layoutInCell="1" allowOverlap="1" wp14:anchorId="42BC658C" wp14:editId="2C3FC1FA">
                <wp:simplePos x="0" y="0"/>
                <wp:positionH relativeFrom="margin">
                  <wp:posOffset>50165</wp:posOffset>
                </wp:positionH>
                <wp:positionV relativeFrom="paragraph">
                  <wp:posOffset>539750</wp:posOffset>
                </wp:positionV>
                <wp:extent cx="1950720" cy="146050"/>
                <wp:effectExtent l="0" t="0" r="11430" b="635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028A9" w14:textId="74431F2C" w:rsidR="0032104A" w:rsidRPr="00A522F4" w:rsidRDefault="0032104A">
                            <w:pPr>
                              <w:pStyle w:val="Szvegtrzs20"/>
                              <w:shd w:val="clear" w:color="auto" w:fill="auto"/>
                              <w:tabs>
                                <w:tab w:val="right" w:leader="underscore" w:pos="2938"/>
                              </w:tabs>
                              <w:spacing w:after="0" w:line="230" w:lineRule="exact"/>
                              <w:ind w:firstLine="29"/>
                              <w:jc w:val="both"/>
                              <w:rPr>
                                <w:u w:val="single"/>
                              </w:rPr>
                            </w:pPr>
                            <w:r>
                              <w:rPr>
                                <w:rStyle w:val="Szvegtrzs2Exact"/>
                              </w:rPr>
                              <w:t>Szerződés száma: 2020/</w:t>
                            </w:r>
                            <w:r>
                              <w:rPr>
                                <w:rStyle w:val="Szvegtrzs2Exact"/>
                              </w:rPr>
                              <w:tab/>
                            </w:r>
                            <w:r>
                              <w:rPr>
                                <w:rStyle w:val="Szvegtrzs2Exact"/>
                                <w:u w:val="single"/>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BC658C" id="Text Box 28" o:spid="_x0000_s1027" type="#_x0000_t202" style="position:absolute;left:0;text-align:left;margin-left:3.95pt;margin-top:42.5pt;width:153.6pt;height:11.5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" filled="f" stroked="f">
                <v:textbox style="mso-fit-shape-to-text:t" inset="0,0,0,0">
                  <w:txbxContent>
                    <w:p w14:paraId="360028A9" w14:textId="74431F2C" w:rsidR="0032104A" w:rsidRPr="00A522F4" w:rsidRDefault="0032104A">
                      <w:pPr>
                        <w:pStyle w:val="Szvegtrzs20"/>
                        <w:shd w:val="clear" w:color="auto" w:fill="auto"/>
                        <w:tabs>
                          <w:tab w:val="right" w:leader="underscore" w:pos="2938"/>
                        </w:tabs>
                        <w:spacing w:after="0" w:line="230" w:lineRule="exact"/>
                        <w:ind w:firstLine="29"/>
                        <w:jc w:val="both"/>
                        <w:rPr>
                          <w:u w:val="single"/>
                        </w:rPr>
                      </w:pPr>
                      <w:r>
                        <w:rPr>
                          <w:rStyle w:val="Szvegtrzs2Exact"/>
                        </w:rPr>
                        <w:t>Szerződés száma: 2020/</w:t>
                      </w:r>
                      <w:r>
                        <w:rPr>
                          <w:rStyle w:val="Szvegtrzs2Exact"/>
                        </w:rPr>
                        <w:tab/>
                      </w:r>
                      <w:r>
                        <w:rPr>
                          <w:rStyle w:val="Szvegtrzs2Exact"/>
                          <w:u w:val="single"/>
                        </w:rPr>
                        <w:t xml:space="preserve">       </w:t>
                      </w:r>
                    </w:p>
                  </w:txbxContent>
                </v:textbox>
                <w10:wrap type="topAndBottom" anchorx="margin"/>
              </v:shape>
            </w:pict>
          </mc:Fallback>
        </mc:AlternateContent>
      </w:r>
      <w:r w:rsidR="004C375B" w:rsidRPr="00942E0C">
        <w:rPr>
          <w:rFonts w:ascii="Times New Roman" w:hAnsi="Times New Roman" w:cs="Times New Roman"/>
          <w:sz w:val="28"/>
          <w:szCs w:val="28"/>
        </w:rPr>
        <w:t>VÁLLALKOZÁSI SZERZŐDÉS</w:t>
      </w:r>
      <w:r w:rsidR="004C375B" w:rsidRPr="00942E0C">
        <w:rPr>
          <w:rFonts w:ascii="Times New Roman" w:hAnsi="Times New Roman" w:cs="Times New Roman"/>
          <w:sz w:val="28"/>
          <w:szCs w:val="28"/>
        </w:rPr>
        <w:br/>
        <w:t>TERVEZET</w:t>
      </w:r>
      <w:bookmarkEnd w:id="25"/>
    </w:p>
    <w:p w14:paraId="0B095B72" w14:textId="77777777" w:rsidR="00070A5F" w:rsidRPr="00B6310C" w:rsidRDefault="004C375B">
      <w:pPr>
        <w:pStyle w:val="Szvegtrzs20"/>
        <w:shd w:val="clear" w:color="auto" w:fill="auto"/>
        <w:spacing w:line="293" w:lineRule="exact"/>
        <w:ind w:firstLine="42"/>
        <w:jc w:val="left"/>
        <w:rPr>
          <w:rFonts w:ascii="Times New Roman" w:hAnsi="Times New Roman" w:cs="Times New Roman"/>
          <w:sz w:val="24"/>
          <w:szCs w:val="24"/>
        </w:rPr>
      </w:pPr>
      <w:r w:rsidRPr="00B6310C">
        <w:rPr>
          <w:rStyle w:val="Szvegtrzs2Flkvr"/>
          <w:rFonts w:ascii="Times New Roman" w:hAnsi="Times New Roman" w:cs="Times New Roman"/>
          <w:sz w:val="24"/>
          <w:szCs w:val="24"/>
        </w:rPr>
        <w:t>Ferencvárosi Intézmény</w:t>
      </w:r>
      <w:r w:rsidR="00D626A4" w:rsidRPr="00B6310C">
        <w:rPr>
          <w:rStyle w:val="Szvegtrzs2Flkvr"/>
          <w:rFonts w:ascii="Times New Roman" w:hAnsi="Times New Roman" w:cs="Times New Roman"/>
          <w:sz w:val="24"/>
          <w:szCs w:val="24"/>
        </w:rPr>
        <w:t>ü</w:t>
      </w:r>
      <w:r w:rsidRPr="00B6310C">
        <w:rPr>
          <w:rStyle w:val="Szvegtrzs2Flkvr"/>
          <w:rFonts w:ascii="Times New Roman" w:hAnsi="Times New Roman" w:cs="Times New Roman"/>
          <w:sz w:val="24"/>
          <w:szCs w:val="24"/>
        </w:rPr>
        <w:t xml:space="preserve">zemeltetési Központ </w:t>
      </w:r>
      <w:r w:rsidRPr="00B6310C">
        <w:rPr>
          <w:rFonts w:ascii="Times New Roman" w:hAnsi="Times New Roman" w:cs="Times New Roman"/>
          <w:sz w:val="24"/>
          <w:szCs w:val="24"/>
        </w:rPr>
        <w:t xml:space="preserve">(cím: 1097 Budapest, Vágóhíd u. 35-37., képviselő: Czakóné Dobó Krisztina igazgató, adószám: 15801948-2-43, bankszámla száma: </w:t>
      </w:r>
      <w:r w:rsidR="006055E1" w:rsidRPr="00B6310C">
        <w:rPr>
          <w:rFonts w:ascii="Times New Roman" w:hAnsi="Times New Roman" w:cs="Times New Roman"/>
          <w:sz w:val="24"/>
          <w:szCs w:val="24"/>
        </w:rPr>
        <w:t>10401196-00029003-00000004</w:t>
      </w:r>
      <w:r w:rsidRPr="00B6310C">
        <w:rPr>
          <w:rFonts w:ascii="Times New Roman" w:hAnsi="Times New Roman" w:cs="Times New Roman"/>
          <w:sz w:val="24"/>
          <w:szCs w:val="24"/>
        </w:rPr>
        <w:t xml:space="preserve">) - a továbbiakban: </w:t>
      </w:r>
      <w:r w:rsidRPr="00B6310C">
        <w:rPr>
          <w:rStyle w:val="Szvegtrzs2Flkvr"/>
          <w:rFonts w:ascii="Times New Roman" w:hAnsi="Times New Roman" w:cs="Times New Roman"/>
          <w:sz w:val="24"/>
          <w:szCs w:val="24"/>
        </w:rPr>
        <w:t>„Megrendelő"</w:t>
      </w:r>
      <w:r w:rsidRPr="00B6310C">
        <w:rPr>
          <w:rFonts w:ascii="Times New Roman" w:hAnsi="Times New Roman" w:cs="Times New Roman"/>
          <w:sz w:val="24"/>
          <w:szCs w:val="24"/>
        </w:rPr>
        <w:t>,</w:t>
      </w:r>
    </w:p>
    <w:p w14:paraId="0105D605" w14:textId="77777777" w:rsidR="00070A5F" w:rsidRPr="00B6310C" w:rsidRDefault="004C375B">
      <w:pPr>
        <w:pStyle w:val="Szvegtrzs20"/>
        <w:shd w:val="clear" w:color="auto" w:fill="auto"/>
        <w:spacing w:after="0" w:line="293" w:lineRule="exact"/>
        <w:ind w:firstLine="42"/>
        <w:jc w:val="left"/>
        <w:rPr>
          <w:rFonts w:ascii="Times New Roman" w:hAnsi="Times New Roman" w:cs="Times New Roman"/>
          <w:sz w:val="24"/>
          <w:szCs w:val="24"/>
        </w:rPr>
      </w:pPr>
      <w:r w:rsidRPr="00B6310C">
        <w:rPr>
          <w:rFonts w:ascii="Times New Roman" w:hAnsi="Times New Roman" w:cs="Times New Roman"/>
          <w:sz w:val="24"/>
          <w:szCs w:val="24"/>
        </w:rPr>
        <w:t>másrészről</w:t>
      </w:r>
    </w:p>
    <w:p w14:paraId="3A6CC973" w14:textId="3A255387" w:rsidR="00070A5F" w:rsidRPr="00B6310C" w:rsidRDefault="004C375B" w:rsidP="0041433B">
      <w:pPr>
        <w:pStyle w:val="Szvegtrzs20"/>
        <w:shd w:val="clear" w:color="auto" w:fill="auto"/>
        <w:tabs>
          <w:tab w:val="right" w:pos="5293"/>
          <w:tab w:val="right" w:pos="5830"/>
          <w:tab w:val="left" w:pos="6035"/>
        </w:tabs>
        <w:spacing w:after="0" w:line="293" w:lineRule="exact"/>
        <w:ind w:firstLine="42"/>
        <w:jc w:val="both"/>
        <w:rPr>
          <w:rFonts w:ascii="Times New Roman" w:hAnsi="Times New Roman" w:cs="Times New Roman"/>
          <w:sz w:val="24"/>
          <w:szCs w:val="24"/>
        </w:rPr>
      </w:pPr>
      <w:r w:rsidRPr="00B6310C">
        <w:rPr>
          <w:rFonts w:ascii="Times New Roman" w:hAnsi="Times New Roman" w:cs="Times New Roman"/>
          <w:sz w:val="24"/>
          <w:szCs w:val="24"/>
        </w:rPr>
        <w:t>(székhely:</w:t>
      </w:r>
      <w:r w:rsidRPr="00B6310C">
        <w:rPr>
          <w:rFonts w:ascii="Times New Roman" w:hAnsi="Times New Roman" w:cs="Times New Roman"/>
          <w:sz w:val="24"/>
          <w:szCs w:val="24"/>
        </w:rPr>
        <w:tab/>
      </w:r>
      <w:r w:rsidR="0041433B" w:rsidRPr="00B6310C">
        <w:rPr>
          <w:rFonts w:ascii="Times New Roman" w:hAnsi="Times New Roman" w:cs="Times New Roman"/>
          <w:sz w:val="24"/>
          <w:szCs w:val="24"/>
        </w:rPr>
        <w:tab/>
      </w:r>
      <w:r w:rsidR="0041433B" w:rsidRPr="00B6310C">
        <w:rPr>
          <w:rFonts w:ascii="Times New Roman" w:hAnsi="Times New Roman" w:cs="Times New Roman"/>
          <w:sz w:val="24"/>
          <w:szCs w:val="24"/>
        </w:rPr>
        <w:tab/>
      </w:r>
      <w:r w:rsidRPr="00B6310C">
        <w:rPr>
          <w:rFonts w:ascii="Times New Roman" w:hAnsi="Times New Roman" w:cs="Times New Roman"/>
          <w:sz w:val="24"/>
          <w:szCs w:val="24"/>
        </w:rPr>
        <w:t>cégjegyzék</w:t>
      </w:r>
      <w:r w:rsidRPr="00B6310C">
        <w:rPr>
          <w:rFonts w:ascii="Times New Roman" w:hAnsi="Times New Roman" w:cs="Times New Roman"/>
          <w:sz w:val="24"/>
          <w:szCs w:val="24"/>
        </w:rPr>
        <w:tab/>
        <w:t>szám</w:t>
      </w:r>
      <w:r w:rsidRPr="00B6310C">
        <w:rPr>
          <w:rFonts w:ascii="Times New Roman" w:hAnsi="Times New Roman" w:cs="Times New Roman"/>
          <w:sz w:val="24"/>
          <w:szCs w:val="24"/>
        </w:rPr>
        <w:tab/>
        <w:t>vagy nyilvántartási szám:</w:t>
      </w:r>
      <w:r w:rsidR="0041433B" w:rsidRPr="00B6310C">
        <w:rPr>
          <w:rFonts w:ascii="Times New Roman" w:hAnsi="Times New Roman" w:cs="Times New Roman"/>
          <w:sz w:val="24"/>
          <w:szCs w:val="24"/>
        </w:rPr>
        <w:tab/>
      </w:r>
      <w:r w:rsidRPr="00B6310C">
        <w:rPr>
          <w:rFonts w:ascii="Times New Roman" w:hAnsi="Times New Roman" w:cs="Times New Roman"/>
          <w:sz w:val="24"/>
          <w:szCs w:val="24"/>
        </w:rPr>
        <w:t>, adószám:</w:t>
      </w:r>
      <w:r w:rsidRPr="00B6310C">
        <w:rPr>
          <w:rFonts w:ascii="Times New Roman" w:hAnsi="Times New Roman" w:cs="Times New Roman"/>
          <w:sz w:val="24"/>
          <w:szCs w:val="24"/>
        </w:rPr>
        <w:tab/>
      </w:r>
      <w:r w:rsidR="0041433B" w:rsidRPr="00B6310C">
        <w:rPr>
          <w:rFonts w:ascii="Times New Roman" w:hAnsi="Times New Roman" w:cs="Times New Roman"/>
          <w:sz w:val="24"/>
          <w:szCs w:val="24"/>
        </w:rPr>
        <w:tab/>
      </w:r>
      <w:r w:rsidR="0041433B" w:rsidRPr="00B6310C">
        <w:rPr>
          <w:rFonts w:ascii="Times New Roman" w:hAnsi="Times New Roman" w:cs="Times New Roman"/>
          <w:sz w:val="24"/>
          <w:szCs w:val="24"/>
        </w:rPr>
        <w:tab/>
      </w:r>
      <w:r w:rsidR="0041433B" w:rsidRPr="00B6310C">
        <w:rPr>
          <w:rFonts w:ascii="Times New Roman" w:hAnsi="Times New Roman" w:cs="Times New Roman"/>
          <w:sz w:val="24"/>
          <w:szCs w:val="24"/>
        </w:rPr>
        <w:tab/>
      </w:r>
      <w:r w:rsidRPr="00B6310C">
        <w:rPr>
          <w:rFonts w:ascii="Times New Roman" w:hAnsi="Times New Roman" w:cs="Times New Roman"/>
          <w:sz w:val="24"/>
          <w:szCs w:val="24"/>
        </w:rPr>
        <w:t>,bankszámlaszám:</w:t>
      </w:r>
      <w:r w:rsidRPr="00B6310C">
        <w:rPr>
          <w:rFonts w:ascii="Times New Roman" w:hAnsi="Times New Roman" w:cs="Times New Roman"/>
          <w:sz w:val="24"/>
          <w:szCs w:val="24"/>
        </w:rPr>
        <w:tab/>
        <w:t>képviselő:</w:t>
      </w:r>
      <w:r w:rsidR="0041433B" w:rsidRPr="00B6310C">
        <w:rPr>
          <w:rFonts w:ascii="Times New Roman" w:hAnsi="Times New Roman" w:cs="Times New Roman"/>
          <w:sz w:val="24"/>
          <w:szCs w:val="24"/>
        </w:rPr>
        <w:tab/>
      </w:r>
      <w:r w:rsidR="0041433B" w:rsidRPr="00B6310C">
        <w:rPr>
          <w:rFonts w:ascii="Times New Roman" w:hAnsi="Times New Roman" w:cs="Times New Roman"/>
          <w:sz w:val="24"/>
          <w:szCs w:val="24"/>
        </w:rPr>
        <w:tab/>
      </w:r>
      <w:r w:rsidRPr="00B6310C">
        <w:rPr>
          <w:rFonts w:ascii="Times New Roman" w:hAnsi="Times New Roman" w:cs="Times New Roman"/>
          <w:sz w:val="24"/>
          <w:szCs w:val="24"/>
        </w:rPr>
        <w:t xml:space="preserve">) - a továbbiakban: </w:t>
      </w: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között:</w:t>
      </w:r>
    </w:p>
    <w:p w14:paraId="65DF4DA4" w14:textId="2BD3F8B8" w:rsidR="0041433B" w:rsidRPr="00B6310C" w:rsidRDefault="0041433B" w:rsidP="0041433B">
      <w:pPr>
        <w:pStyle w:val="Szvegtrzs20"/>
        <w:shd w:val="clear" w:color="auto" w:fill="auto"/>
        <w:tabs>
          <w:tab w:val="right" w:pos="3234"/>
          <w:tab w:val="left" w:pos="3438"/>
          <w:tab w:val="right" w:pos="8586"/>
          <w:tab w:val="right" w:pos="9618"/>
        </w:tabs>
        <w:spacing w:after="0" w:line="293" w:lineRule="exact"/>
        <w:ind w:firstLine="42"/>
        <w:jc w:val="both"/>
        <w:rPr>
          <w:rFonts w:ascii="Times New Roman" w:hAnsi="Times New Roman" w:cs="Times New Roman"/>
          <w:sz w:val="24"/>
          <w:szCs w:val="24"/>
        </w:rPr>
      </w:pPr>
    </w:p>
    <w:p w14:paraId="7DF98368" w14:textId="77777777" w:rsidR="00942E0C" w:rsidRPr="00B6310C" w:rsidRDefault="00942E0C" w:rsidP="0041433B">
      <w:pPr>
        <w:pStyle w:val="Szvegtrzs20"/>
        <w:shd w:val="clear" w:color="auto" w:fill="auto"/>
        <w:tabs>
          <w:tab w:val="right" w:pos="3234"/>
          <w:tab w:val="left" w:pos="3438"/>
          <w:tab w:val="right" w:pos="8586"/>
          <w:tab w:val="right" w:pos="9618"/>
        </w:tabs>
        <w:spacing w:after="0" w:line="293" w:lineRule="exact"/>
        <w:ind w:firstLine="42"/>
        <w:jc w:val="both"/>
        <w:rPr>
          <w:rFonts w:ascii="Times New Roman" w:hAnsi="Times New Roman" w:cs="Times New Roman"/>
          <w:sz w:val="24"/>
          <w:szCs w:val="24"/>
        </w:rPr>
      </w:pPr>
    </w:p>
    <w:p w14:paraId="7A790FD3" w14:textId="77777777" w:rsidR="00070A5F" w:rsidRPr="00B6310C" w:rsidRDefault="004C375B">
      <w:pPr>
        <w:pStyle w:val="Cmsor20"/>
        <w:keepNext/>
        <w:keepLines/>
        <w:numPr>
          <w:ilvl w:val="0"/>
          <w:numId w:val="14"/>
        </w:numPr>
        <w:shd w:val="clear" w:color="auto" w:fill="auto"/>
        <w:tabs>
          <w:tab w:val="left" w:pos="565"/>
        </w:tabs>
        <w:spacing w:before="0" w:after="257" w:line="230" w:lineRule="exact"/>
        <w:ind w:firstLine="42"/>
        <w:jc w:val="both"/>
        <w:rPr>
          <w:rFonts w:ascii="Times New Roman" w:hAnsi="Times New Roman" w:cs="Times New Roman"/>
          <w:sz w:val="24"/>
          <w:szCs w:val="24"/>
        </w:rPr>
      </w:pPr>
      <w:bookmarkStart w:id="26" w:name="bookmark29"/>
      <w:r w:rsidRPr="00B6310C">
        <w:rPr>
          <w:rFonts w:ascii="Times New Roman" w:hAnsi="Times New Roman" w:cs="Times New Roman"/>
          <w:sz w:val="24"/>
          <w:szCs w:val="24"/>
        </w:rPr>
        <w:t>A szerződés tárgya:</w:t>
      </w:r>
      <w:bookmarkEnd w:id="26"/>
    </w:p>
    <w:p w14:paraId="116103B2" w14:textId="22384932" w:rsidR="00070A5F" w:rsidRPr="00B6310C" w:rsidRDefault="004C375B">
      <w:pPr>
        <w:pStyle w:val="Szvegtrzs20"/>
        <w:shd w:val="clear" w:color="auto" w:fill="auto"/>
        <w:spacing w:after="482" w:line="288" w:lineRule="exact"/>
        <w:ind w:firstLine="42"/>
        <w:jc w:val="both"/>
        <w:rPr>
          <w:rFonts w:ascii="Times New Roman" w:hAnsi="Times New Roman" w:cs="Times New Roman"/>
          <w:sz w:val="24"/>
          <w:szCs w:val="24"/>
        </w:rPr>
      </w:pPr>
      <w:r w:rsidRPr="00B6310C">
        <w:rPr>
          <w:rFonts w:ascii="Times New Roman" w:hAnsi="Times New Roman" w:cs="Times New Roman"/>
          <w:sz w:val="24"/>
          <w:szCs w:val="24"/>
        </w:rPr>
        <w:t>Jelen szerződésben meghatározott feltételek szerint Megrendelő megrendeli, Vállalkozó pedig elvállalja a Ferencvárosi Intézmény</w:t>
      </w:r>
      <w:r w:rsidR="00D626A4" w:rsidRPr="00B6310C">
        <w:rPr>
          <w:rFonts w:ascii="Times New Roman" w:hAnsi="Times New Roman" w:cs="Times New Roman"/>
          <w:sz w:val="24"/>
          <w:szCs w:val="24"/>
        </w:rPr>
        <w:t>ü</w:t>
      </w:r>
      <w:r w:rsidRPr="00B6310C">
        <w:rPr>
          <w:rFonts w:ascii="Times New Roman" w:hAnsi="Times New Roman" w:cs="Times New Roman"/>
          <w:sz w:val="24"/>
          <w:szCs w:val="24"/>
        </w:rPr>
        <w:t>zemeltetési Központ által üzemeltetett alábbi intézmények</w:t>
      </w:r>
      <w:r w:rsidR="00B6310C">
        <w:rPr>
          <w:rFonts w:ascii="Times New Roman" w:hAnsi="Times New Roman" w:cs="Times New Roman"/>
          <w:sz w:val="24"/>
          <w:szCs w:val="24"/>
        </w:rPr>
        <w:t xml:space="preserve"> kazánjainak és azok kiszolgáló berendezéseinek folyamatos üzemeltetését és ellenőrzését</w:t>
      </w:r>
      <w:r w:rsidR="009110E4" w:rsidRPr="00B6310C">
        <w:rPr>
          <w:rFonts w:ascii="Times New Roman" w:hAnsi="Times New Roman" w:cs="Times New Roman"/>
          <w:sz w:val="24"/>
          <w:szCs w:val="24"/>
        </w:rPr>
        <w:t xml:space="preserve"> az alábbiak szerint:</w:t>
      </w:r>
    </w:p>
    <w:p w14:paraId="51D788D2" w14:textId="77777777" w:rsidR="006B3D83" w:rsidRPr="00B6310C" w:rsidRDefault="009110E4" w:rsidP="00AA1E61">
      <w:pPr>
        <w:widowControl/>
        <w:rPr>
          <w:rFonts w:ascii="Times New Roman" w:eastAsia="Calibri" w:hAnsi="Times New Roman" w:cs="Times New Roman"/>
          <w:b/>
          <w:u w:val="single"/>
        </w:rPr>
      </w:pPr>
      <w:r w:rsidRPr="00B6310C">
        <w:rPr>
          <w:rFonts w:ascii="Times New Roman" w:eastAsia="Calibri" w:hAnsi="Times New Roman" w:cs="Times New Roman"/>
          <w:b/>
          <w:u w:val="single"/>
        </w:rPr>
        <w:t>Kazánok és kiszolgáló berendezéseik folyamatos üzemeltetése és ellenőrzése:</w:t>
      </w:r>
    </w:p>
    <w:p w14:paraId="54A8D33A" w14:textId="77777777" w:rsidR="00AA1E61" w:rsidRPr="00B6310C" w:rsidRDefault="00AA1E61" w:rsidP="00AA1E61">
      <w:pPr>
        <w:widowControl/>
        <w:ind w:left="720"/>
        <w:rPr>
          <w:rFonts w:ascii="Times New Roman" w:eastAsia="Calibri" w:hAnsi="Times New Roman" w:cs="Times New Roman"/>
          <w:b/>
          <w:u w:val="single"/>
        </w:rPr>
      </w:pPr>
    </w:p>
    <w:p w14:paraId="6BBC4A55" w14:textId="77777777" w:rsidR="00070A5F" w:rsidRPr="00B6310C" w:rsidRDefault="00070A5F">
      <w:pPr>
        <w:rPr>
          <w:rFonts w:ascii="Times New Roman" w:hAnsi="Times New Roman" w:cs="Times New Roman"/>
        </w:rPr>
      </w:pPr>
    </w:p>
    <w:p w14:paraId="317C9F28" w14:textId="77777777" w:rsidR="006055E1" w:rsidRPr="00B6310C" w:rsidRDefault="006055E1" w:rsidP="006055E1">
      <w:pPr>
        <w:pStyle w:val="Szvegtrzs20"/>
        <w:numPr>
          <w:ilvl w:val="0"/>
          <w:numId w:val="13"/>
        </w:numPr>
        <w:shd w:val="clear" w:color="auto" w:fill="auto"/>
        <w:tabs>
          <w:tab w:val="left" w:pos="760"/>
        </w:tabs>
        <w:spacing w:after="0" w:line="230"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kazán működésének teljes körű felügyelete,</w:t>
      </w:r>
    </w:p>
    <w:p w14:paraId="14F29A2D" w14:textId="77777777" w:rsidR="007040AE" w:rsidRPr="00B6310C" w:rsidRDefault="007040AE" w:rsidP="007040AE">
      <w:pPr>
        <w:pStyle w:val="Szvegtrzs20"/>
        <w:numPr>
          <w:ilvl w:val="0"/>
          <w:numId w:val="13"/>
        </w:numPr>
        <w:shd w:val="clear" w:color="auto" w:fill="auto"/>
        <w:tabs>
          <w:tab w:val="left" w:pos="760"/>
        </w:tabs>
        <w:spacing w:after="0" w:line="408"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kazán és a hozzátartozó biztonsági rendszerek rendszeres helyszíni ellenőrzése távfelügyelettel rendelkező kazánok esetében 168 óránként, távfelügyelettel nem rendelkező kazánok esetében esetén 8 óránként.</w:t>
      </w:r>
    </w:p>
    <w:p w14:paraId="3A115F41" w14:textId="77777777" w:rsidR="006055E1" w:rsidRPr="00B6310C" w:rsidRDefault="006055E1" w:rsidP="006055E1">
      <w:pPr>
        <w:pStyle w:val="Szvegtrzs20"/>
        <w:numPr>
          <w:ilvl w:val="0"/>
          <w:numId w:val="13"/>
        </w:numPr>
        <w:shd w:val="clear" w:color="auto" w:fill="auto"/>
        <w:tabs>
          <w:tab w:val="left" w:pos="760"/>
        </w:tabs>
        <w:spacing w:after="0" w:line="408"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a kazánok távfelügyeletével megbízott céggel történő kapcsolattartás,</w:t>
      </w:r>
    </w:p>
    <w:p w14:paraId="47800F37" w14:textId="77777777" w:rsidR="004828D3" w:rsidRPr="00B6310C" w:rsidRDefault="006055E1" w:rsidP="007040AE">
      <w:pPr>
        <w:pStyle w:val="Szvegtrzs20"/>
        <w:numPr>
          <w:ilvl w:val="0"/>
          <w:numId w:val="13"/>
        </w:numPr>
        <w:shd w:val="clear" w:color="auto" w:fill="auto"/>
        <w:tabs>
          <w:tab w:val="left" w:pos="760"/>
        </w:tabs>
        <w:spacing w:after="0" w:line="408"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a távfelügyeleti riasztások fogadása, riasztás esetén a hibafeltárás/hibaelhárítás megkezdése 30 percen belül,</w:t>
      </w:r>
    </w:p>
    <w:p w14:paraId="16D47937" w14:textId="77777777" w:rsidR="006055E1" w:rsidRPr="00B6310C" w:rsidRDefault="006055E1" w:rsidP="006055E1">
      <w:pPr>
        <w:pStyle w:val="Szvegtrzs20"/>
        <w:numPr>
          <w:ilvl w:val="0"/>
          <w:numId w:val="13"/>
        </w:numPr>
        <w:shd w:val="clear" w:color="auto" w:fill="auto"/>
        <w:tabs>
          <w:tab w:val="left" w:pos="760"/>
        </w:tabs>
        <w:spacing w:after="0" w:line="408"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kazánnapló vezetése,</w:t>
      </w:r>
    </w:p>
    <w:p w14:paraId="703AEA5A" w14:textId="77777777" w:rsidR="006055E1" w:rsidRPr="00B6310C" w:rsidRDefault="006055E1" w:rsidP="006055E1">
      <w:pPr>
        <w:pStyle w:val="Szvegtrzs20"/>
        <w:numPr>
          <w:ilvl w:val="0"/>
          <w:numId w:val="13"/>
        </w:numPr>
        <w:shd w:val="clear" w:color="auto" w:fill="auto"/>
        <w:tabs>
          <w:tab w:val="left" w:pos="760"/>
        </w:tabs>
        <w:spacing w:after="0" w:line="408"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a kazánkarbantartó céggel történő kapcsolattartás és együttműködés,</w:t>
      </w:r>
    </w:p>
    <w:p w14:paraId="1F3D6174" w14:textId="77777777" w:rsidR="006055E1" w:rsidRPr="00B6310C" w:rsidRDefault="006055E1" w:rsidP="006055E1">
      <w:pPr>
        <w:pStyle w:val="Szvegtrzs20"/>
        <w:numPr>
          <w:ilvl w:val="0"/>
          <w:numId w:val="13"/>
        </w:numPr>
        <w:shd w:val="clear" w:color="auto" w:fill="auto"/>
        <w:tabs>
          <w:tab w:val="left" w:pos="760"/>
        </w:tabs>
        <w:spacing w:after="0" w:line="408"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kazánkarbantartások ellenőrzése és az elvégzett munkák igazolása,</w:t>
      </w:r>
    </w:p>
    <w:p w14:paraId="10D06234" w14:textId="77777777" w:rsidR="006055E1" w:rsidRPr="00B6310C" w:rsidRDefault="006055E1" w:rsidP="00D07F1B">
      <w:pPr>
        <w:pStyle w:val="Szvegtrzs20"/>
        <w:numPr>
          <w:ilvl w:val="0"/>
          <w:numId w:val="13"/>
        </w:numPr>
        <w:shd w:val="clear" w:color="auto" w:fill="auto"/>
        <w:tabs>
          <w:tab w:val="left" w:pos="760"/>
        </w:tabs>
        <w:spacing w:after="0" w:line="408" w:lineRule="exact"/>
        <w:ind w:left="760" w:hanging="346"/>
        <w:jc w:val="both"/>
        <w:rPr>
          <w:rFonts w:ascii="Times New Roman" w:hAnsi="Times New Roman" w:cs="Times New Roman"/>
          <w:sz w:val="24"/>
          <w:szCs w:val="24"/>
        </w:rPr>
      </w:pPr>
      <w:r w:rsidRPr="00B6310C">
        <w:rPr>
          <w:rFonts w:ascii="Times New Roman" w:hAnsi="Times New Roman" w:cs="Times New Roman"/>
          <w:sz w:val="24"/>
          <w:szCs w:val="24"/>
        </w:rPr>
        <w:t>a kazánház, kazánok és a kapcsolt berendezések tisztán tartása, állapotuk megóvása,</w:t>
      </w:r>
    </w:p>
    <w:p w14:paraId="25542E2C" w14:textId="77777777" w:rsidR="006055E1" w:rsidRPr="00B6310C" w:rsidRDefault="006055E1" w:rsidP="00D07F1B">
      <w:pPr>
        <w:pStyle w:val="Szvegtrzs20"/>
        <w:numPr>
          <w:ilvl w:val="0"/>
          <w:numId w:val="13"/>
        </w:numPr>
        <w:shd w:val="clear" w:color="auto" w:fill="auto"/>
        <w:tabs>
          <w:tab w:val="left" w:pos="760"/>
        </w:tabs>
        <w:spacing w:after="64" w:line="408" w:lineRule="exact"/>
        <w:ind w:left="760" w:hanging="346"/>
        <w:jc w:val="both"/>
        <w:rPr>
          <w:rFonts w:ascii="Times New Roman" w:hAnsi="Times New Roman" w:cs="Times New Roman"/>
          <w:sz w:val="24"/>
          <w:szCs w:val="24"/>
        </w:rPr>
      </w:pPr>
      <w:r w:rsidRPr="00B6310C">
        <w:rPr>
          <w:rFonts w:ascii="Times New Roman" w:hAnsi="Times New Roman" w:cs="Times New Roman"/>
          <w:sz w:val="24"/>
          <w:szCs w:val="24"/>
        </w:rPr>
        <w:t xml:space="preserve">a fűtési rendszereken, radiátorokon történő meghibásodás esetén, a fűtési rendszer leürítése, </w:t>
      </w:r>
      <w:r w:rsidRPr="00B6310C">
        <w:rPr>
          <w:rFonts w:ascii="Times New Roman" w:hAnsi="Times New Roman" w:cs="Times New Roman"/>
          <w:sz w:val="24"/>
          <w:szCs w:val="24"/>
        </w:rPr>
        <w:lastRenderedPageBreak/>
        <w:t>majd a hiba elhárítása után annak feltöltése lágyított vízzel. Fűtési rendszer légtelenítése.</w:t>
      </w:r>
    </w:p>
    <w:p w14:paraId="297C1A30" w14:textId="77777777" w:rsidR="006055E1" w:rsidRPr="00B6310C" w:rsidRDefault="006055E1" w:rsidP="006055E1">
      <w:pPr>
        <w:pStyle w:val="Szvegtrzs20"/>
        <w:numPr>
          <w:ilvl w:val="0"/>
          <w:numId w:val="13"/>
        </w:numPr>
        <w:shd w:val="clear" w:color="auto" w:fill="auto"/>
        <w:tabs>
          <w:tab w:val="left" w:pos="760"/>
        </w:tabs>
        <w:spacing w:after="91" w:line="269"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a fűtési idény kezdete előtt a próbafűtések elvégzése, a fűtési rendszer légtelenítése, az esetleges hibák feltárása érdekében,</w:t>
      </w:r>
    </w:p>
    <w:p w14:paraId="190572DD" w14:textId="4E3F948F" w:rsidR="006055E1" w:rsidRPr="00B6310C" w:rsidRDefault="006055E1" w:rsidP="006055E1">
      <w:pPr>
        <w:pStyle w:val="Szvegtrzs20"/>
        <w:numPr>
          <w:ilvl w:val="0"/>
          <w:numId w:val="13"/>
        </w:numPr>
        <w:shd w:val="clear" w:color="auto" w:fill="auto"/>
        <w:tabs>
          <w:tab w:val="left" w:pos="760"/>
        </w:tabs>
        <w:spacing w:after="77" w:line="230"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 xml:space="preserve">folyamatos 24 órás, illetve az adott telephely igénye szerinti használati meleg </w:t>
      </w:r>
      <w:r w:rsidR="002152CC" w:rsidRPr="00B6310C">
        <w:rPr>
          <w:rFonts w:ascii="Times New Roman" w:hAnsi="Times New Roman" w:cs="Times New Roman"/>
          <w:sz w:val="24"/>
          <w:szCs w:val="24"/>
        </w:rPr>
        <w:t>vízellátás</w:t>
      </w:r>
      <w:r w:rsidRPr="00B6310C">
        <w:rPr>
          <w:rFonts w:ascii="Times New Roman" w:hAnsi="Times New Roman" w:cs="Times New Roman"/>
          <w:sz w:val="24"/>
          <w:szCs w:val="24"/>
        </w:rPr>
        <w:t xml:space="preserve"> biztosítása,</w:t>
      </w:r>
    </w:p>
    <w:p w14:paraId="01145072" w14:textId="77777777" w:rsidR="006055E1" w:rsidRPr="00B6310C" w:rsidRDefault="006055E1" w:rsidP="006055E1">
      <w:pPr>
        <w:pStyle w:val="Szvegtrzs20"/>
        <w:numPr>
          <w:ilvl w:val="0"/>
          <w:numId w:val="13"/>
        </w:numPr>
        <w:shd w:val="clear" w:color="auto" w:fill="auto"/>
        <w:tabs>
          <w:tab w:val="left" w:pos="760"/>
        </w:tabs>
        <w:spacing w:after="64" w:line="269"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 xml:space="preserve">fűtési idényben (október 01 - április 30.) folyamatos, 24 órás fűtés biztosítása, a külső hőmérséklet és a takarékossági szempontok figyelembevételével, </w:t>
      </w:r>
    </w:p>
    <w:p w14:paraId="035ED5D2" w14:textId="77777777" w:rsidR="006055E1" w:rsidRPr="00B6310C" w:rsidRDefault="006055E1" w:rsidP="006055E1">
      <w:pPr>
        <w:pStyle w:val="Szvegtrzs20"/>
        <w:numPr>
          <w:ilvl w:val="0"/>
          <w:numId w:val="13"/>
        </w:numPr>
        <w:shd w:val="clear" w:color="auto" w:fill="auto"/>
        <w:tabs>
          <w:tab w:val="left" w:pos="760"/>
        </w:tabs>
        <w:spacing w:after="56" w:line="264"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a fűtési idénytől eltérés kizárólag a megbízóval egyeztetve, annak utasítására, az időjárás függvényében,</w:t>
      </w:r>
    </w:p>
    <w:p w14:paraId="683D99CD" w14:textId="77777777" w:rsidR="006055E1" w:rsidRPr="00B6310C" w:rsidRDefault="006055E1" w:rsidP="006055E1">
      <w:pPr>
        <w:pStyle w:val="Szvegtrzs20"/>
        <w:numPr>
          <w:ilvl w:val="0"/>
          <w:numId w:val="13"/>
        </w:numPr>
        <w:shd w:val="clear" w:color="auto" w:fill="auto"/>
        <w:tabs>
          <w:tab w:val="left" w:pos="760"/>
        </w:tabs>
        <w:spacing w:after="53" w:line="269"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fűtési napló /kazán üzemeltetési napló/ helyszíni vezetése (hőmérséklet,- nyomás adatok, események, fogyasztásmérő állások rögzítése),</w:t>
      </w:r>
    </w:p>
    <w:p w14:paraId="6EE5CDEB" w14:textId="5062661E" w:rsidR="007040AE" w:rsidRPr="00301BDE" w:rsidRDefault="006055E1" w:rsidP="00301BDE">
      <w:pPr>
        <w:pStyle w:val="Szvegtrzs20"/>
        <w:numPr>
          <w:ilvl w:val="0"/>
          <w:numId w:val="13"/>
        </w:numPr>
        <w:shd w:val="clear" w:color="auto" w:fill="auto"/>
        <w:tabs>
          <w:tab w:val="left" w:pos="760"/>
        </w:tabs>
        <w:spacing w:after="99" w:line="278"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24 órás kazánkezelői készenléti ügyelet biztosítása, hibaelhárítás esetén - a telefonos bejelentés fogadását követő - 1 órán belüli kiszállás, hibaelhárítás, a szolgáltatás helyreállítása. Amennyiben ez nem lehetséges, a szerelők, műszaki vezetők értesítése, velük való együttműködés a hiba mielőbbi elhárítása érdekében,</w:t>
      </w:r>
    </w:p>
    <w:p w14:paraId="41B3100E" w14:textId="20C653FC" w:rsidR="00F55B58" w:rsidRPr="00B6310C" w:rsidRDefault="00F55B58" w:rsidP="006055E1">
      <w:pPr>
        <w:pStyle w:val="Szvegtrzs20"/>
        <w:numPr>
          <w:ilvl w:val="0"/>
          <w:numId w:val="13"/>
        </w:numPr>
        <w:shd w:val="clear" w:color="auto" w:fill="auto"/>
        <w:tabs>
          <w:tab w:val="left" w:pos="760"/>
        </w:tabs>
        <w:spacing w:after="99" w:line="278" w:lineRule="exact"/>
        <w:ind w:left="760" w:hanging="344"/>
        <w:jc w:val="both"/>
        <w:rPr>
          <w:rFonts w:ascii="Times New Roman" w:hAnsi="Times New Roman" w:cs="Times New Roman"/>
          <w:sz w:val="24"/>
          <w:szCs w:val="24"/>
        </w:rPr>
      </w:pPr>
      <w:r>
        <w:rPr>
          <w:rFonts w:ascii="Times New Roman" w:hAnsi="Times New Roman" w:cs="Times New Roman"/>
          <w:sz w:val="24"/>
          <w:szCs w:val="24"/>
        </w:rPr>
        <w:t>az ellenőrzések alkalmával megállapított</w:t>
      </w:r>
      <w:r w:rsidR="00301BDE">
        <w:rPr>
          <w:rFonts w:ascii="Times New Roman" w:hAnsi="Times New Roman" w:cs="Times New Roman"/>
          <w:sz w:val="24"/>
          <w:szCs w:val="24"/>
        </w:rPr>
        <w:t xml:space="preserve"> folyamatos üzemeltetés biztosításához</w:t>
      </w:r>
      <w:r>
        <w:rPr>
          <w:rFonts w:ascii="Times New Roman" w:hAnsi="Times New Roman" w:cs="Times New Roman"/>
          <w:sz w:val="24"/>
          <w:szCs w:val="24"/>
        </w:rPr>
        <w:t xml:space="preserve"> </w:t>
      </w:r>
      <w:r w:rsidR="00301BDE">
        <w:rPr>
          <w:rFonts w:ascii="Times New Roman" w:hAnsi="Times New Roman" w:cs="Times New Roman"/>
          <w:sz w:val="24"/>
          <w:szCs w:val="24"/>
        </w:rPr>
        <w:t>soron kivűl elvégzendő</w:t>
      </w:r>
      <w:r>
        <w:rPr>
          <w:rFonts w:ascii="Times New Roman" w:hAnsi="Times New Roman" w:cs="Times New Roman"/>
          <w:sz w:val="24"/>
          <w:szCs w:val="24"/>
        </w:rPr>
        <w:t xml:space="preserve"> hibaelhárítási munkálatokra vonatkozóan áraj</w:t>
      </w:r>
      <w:r w:rsidR="00301BDE">
        <w:rPr>
          <w:rFonts w:ascii="Times New Roman" w:hAnsi="Times New Roman" w:cs="Times New Roman"/>
          <w:sz w:val="24"/>
          <w:szCs w:val="24"/>
        </w:rPr>
        <w:t>ánlatot nyújt be (Az ilyen jellegű munkák elvégzése külön megrendelés/szerződés alapján történik.),</w:t>
      </w:r>
    </w:p>
    <w:p w14:paraId="01199C46" w14:textId="77777777" w:rsidR="006055E1" w:rsidRPr="00B6310C" w:rsidRDefault="006055E1" w:rsidP="006055E1">
      <w:pPr>
        <w:pStyle w:val="Szvegtrzs20"/>
        <w:numPr>
          <w:ilvl w:val="0"/>
          <w:numId w:val="13"/>
        </w:numPr>
        <w:shd w:val="clear" w:color="auto" w:fill="auto"/>
        <w:tabs>
          <w:tab w:val="left" w:pos="760"/>
        </w:tabs>
        <w:spacing w:after="99" w:line="278" w:lineRule="exact"/>
        <w:ind w:left="760" w:hanging="344"/>
        <w:jc w:val="both"/>
        <w:rPr>
          <w:rFonts w:ascii="Times New Roman" w:hAnsi="Times New Roman" w:cs="Times New Roman"/>
          <w:sz w:val="24"/>
          <w:szCs w:val="24"/>
        </w:rPr>
      </w:pPr>
      <w:r w:rsidRPr="00B6310C">
        <w:rPr>
          <w:rFonts w:ascii="Times New Roman" w:hAnsi="Times New Roman" w:cs="Times New Roman"/>
          <w:sz w:val="24"/>
          <w:szCs w:val="24"/>
        </w:rPr>
        <w:t>a garanciában, illetve szavatossági időben üzemelő eszközök esetén az eszközök garanciális és szavatossági feltételeinek betartása a kazánházak üzemeltetésére vonatkozó összes törvény, rendelet és előírás alapján.</w:t>
      </w:r>
    </w:p>
    <w:p w14:paraId="4E8CCC1F" w14:textId="77777777" w:rsidR="006055E1" w:rsidRPr="00B6310C" w:rsidRDefault="006055E1" w:rsidP="006055E1">
      <w:pPr>
        <w:pStyle w:val="Szvegtrzs20"/>
        <w:shd w:val="clear" w:color="auto" w:fill="auto"/>
        <w:tabs>
          <w:tab w:val="left" w:pos="760"/>
        </w:tabs>
        <w:spacing w:after="99" w:line="278" w:lineRule="exact"/>
        <w:ind w:left="720" w:firstLine="0"/>
        <w:jc w:val="both"/>
        <w:rPr>
          <w:rFonts w:ascii="Times New Roman" w:hAnsi="Times New Roman" w:cs="Times New Roman"/>
          <w:sz w:val="24"/>
          <w:szCs w:val="24"/>
        </w:rPr>
      </w:pPr>
    </w:p>
    <w:p w14:paraId="0A7F9EED" w14:textId="77777777" w:rsidR="00AA1E61" w:rsidRPr="00B6310C" w:rsidRDefault="00AA1E61" w:rsidP="00AA1E61">
      <w:pPr>
        <w:widowControl/>
        <w:numPr>
          <w:ilvl w:val="0"/>
          <w:numId w:val="21"/>
        </w:numPr>
        <w:rPr>
          <w:rFonts w:ascii="Times New Roman" w:eastAsia="Calibri" w:hAnsi="Times New Roman" w:cs="Times New Roman"/>
        </w:rPr>
      </w:pPr>
      <w:r w:rsidRPr="00B6310C">
        <w:rPr>
          <w:rFonts w:ascii="Times New Roman" w:eastAsia="Calibri" w:hAnsi="Times New Roman" w:cs="Times New Roman"/>
        </w:rPr>
        <w:t>Csudafa Óvoda</w:t>
      </w:r>
    </w:p>
    <w:p w14:paraId="5D00AAFC" w14:textId="77777777" w:rsidR="00AA1E61" w:rsidRPr="00B6310C" w:rsidRDefault="00AA1E61" w:rsidP="00AA1E61">
      <w:pPr>
        <w:ind w:left="720"/>
        <w:rPr>
          <w:rFonts w:ascii="Times New Roman" w:eastAsia="Calibri" w:hAnsi="Times New Roman" w:cs="Times New Roman"/>
        </w:rPr>
      </w:pPr>
      <w:r w:rsidRPr="00B6310C">
        <w:rPr>
          <w:rFonts w:ascii="Times New Roman" w:eastAsia="Calibri" w:hAnsi="Times New Roman" w:cs="Times New Roman"/>
        </w:rPr>
        <w:t xml:space="preserve">1097 Budapest, Óbester u. 9.   </w:t>
      </w:r>
    </w:p>
    <w:p w14:paraId="7DAC6AEC" w14:textId="77777777" w:rsidR="00AA1E61" w:rsidRPr="00B6310C" w:rsidRDefault="00AA1E61" w:rsidP="00AA1E61">
      <w:pPr>
        <w:ind w:left="720"/>
        <w:rPr>
          <w:rFonts w:ascii="Times New Roman" w:eastAsia="Calibri" w:hAnsi="Times New Roman" w:cs="Times New Roman"/>
        </w:rPr>
      </w:pPr>
      <w:r w:rsidRPr="00B6310C">
        <w:rPr>
          <w:rFonts w:ascii="Times New Roman" w:eastAsia="Calibri" w:hAnsi="Times New Roman" w:cs="Times New Roman"/>
        </w:rPr>
        <w:tab/>
      </w:r>
    </w:p>
    <w:p w14:paraId="5A8ED6B8" w14:textId="77777777" w:rsidR="00AA1E61" w:rsidRPr="00B6310C" w:rsidRDefault="00AA1E61" w:rsidP="00AA1E61">
      <w:pPr>
        <w:widowControl/>
        <w:numPr>
          <w:ilvl w:val="0"/>
          <w:numId w:val="21"/>
        </w:numPr>
        <w:rPr>
          <w:rFonts w:ascii="Times New Roman" w:eastAsia="Calibri" w:hAnsi="Times New Roman" w:cs="Times New Roman"/>
        </w:rPr>
      </w:pPr>
      <w:r w:rsidRPr="00B6310C">
        <w:rPr>
          <w:rFonts w:ascii="Times New Roman" w:eastAsia="Calibri" w:hAnsi="Times New Roman" w:cs="Times New Roman"/>
        </w:rPr>
        <w:t>Kerekerdő Óvoda</w:t>
      </w:r>
    </w:p>
    <w:p w14:paraId="34D03BC4" w14:textId="77777777" w:rsidR="00AA1E61" w:rsidRPr="00B6310C" w:rsidRDefault="00AA1E61" w:rsidP="00AA1E61">
      <w:pPr>
        <w:ind w:left="720"/>
        <w:rPr>
          <w:rFonts w:ascii="Times New Roman" w:eastAsia="Calibri" w:hAnsi="Times New Roman" w:cs="Times New Roman"/>
        </w:rPr>
      </w:pPr>
      <w:r w:rsidRPr="00B6310C">
        <w:rPr>
          <w:rFonts w:ascii="Times New Roman" w:eastAsia="Calibri" w:hAnsi="Times New Roman" w:cs="Times New Roman"/>
        </w:rPr>
        <w:t>1097 Budapest, Vágóhíd u. 35-37.</w:t>
      </w:r>
    </w:p>
    <w:p w14:paraId="3391AFC3" w14:textId="77777777" w:rsidR="00AA1E61" w:rsidRPr="00B6310C" w:rsidRDefault="00AA1E61" w:rsidP="00AA1E61">
      <w:pPr>
        <w:ind w:left="720"/>
        <w:rPr>
          <w:rFonts w:ascii="Times New Roman" w:eastAsia="Calibri" w:hAnsi="Times New Roman" w:cs="Times New Roman"/>
        </w:rPr>
      </w:pPr>
      <w:r w:rsidRPr="00B6310C">
        <w:rPr>
          <w:rFonts w:ascii="Times New Roman" w:eastAsia="Calibri" w:hAnsi="Times New Roman" w:cs="Times New Roman"/>
        </w:rPr>
        <w:tab/>
      </w:r>
    </w:p>
    <w:p w14:paraId="77109258" w14:textId="77777777" w:rsidR="00AA1E61" w:rsidRPr="00B6310C" w:rsidRDefault="00AA1E61" w:rsidP="00AA1E61">
      <w:pPr>
        <w:widowControl/>
        <w:numPr>
          <w:ilvl w:val="0"/>
          <w:numId w:val="21"/>
        </w:numPr>
        <w:rPr>
          <w:rFonts w:ascii="Times New Roman" w:eastAsia="Calibri" w:hAnsi="Times New Roman" w:cs="Times New Roman"/>
        </w:rPr>
      </w:pPr>
      <w:r w:rsidRPr="00B6310C">
        <w:rPr>
          <w:rFonts w:ascii="Times New Roman" w:eastAsia="Calibri" w:hAnsi="Times New Roman" w:cs="Times New Roman"/>
        </w:rPr>
        <w:t>Kicsi Bocs Óvoda</w:t>
      </w:r>
    </w:p>
    <w:p w14:paraId="51CB3740" w14:textId="77777777" w:rsidR="00AA1E61" w:rsidRPr="00B6310C" w:rsidRDefault="00AA1E61" w:rsidP="00AA1E61">
      <w:pPr>
        <w:ind w:left="720"/>
        <w:rPr>
          <w:rFonts w:ascii="Times New Roman" w:eastAsia="Calibri" w:hAnsi="Times New Roman" w:cs="Times New Roman"/>
        </w:rPr>
      </w:pPr>
      <w:r w:rsidRPr="00B6310C">
        <w:rPr>
          <w:rFonts w:ascii="Times New Roman" w:eastAsia="Calibri" w:hAnsi="Times New Roman" w:cs="Times New Roman"/>
        </w:rPr>
        <w:t>1092 Budapest, Erkel u. 10.</w:t>
      </w:r>
    </w:p>
    <w:p w14:paraId="7C1360B2" w14:textId="77777777" w:rsidR="00AA1E61" w:rsidRPr="00B6310C" w:rsidRDefault="00AA1E61" w:rsidP="00AA1E61">
      <w:pPr>
        <w:ind w:left="720"/>
        <w:rPr>
          <w:rFonts w:ascii="Times New Roman" w:eastAsia="Calibri" w:hAnsi="Times New Roman" w:cs="Times New Roman"/>
        </w:rPr>
      </w:pPr>
      <w:r w:rsidRPr="00B6310C">
        <w:rPr>
          <w:rFonts w:ascii="Times New Roman" w:eastAsia="Calibri" w:hAnsi="Times New Roman" w:cs="Times New Roman"/>
        </w:rPr>
        <w:tab/>
      </w:r>
      <w:r w:rsidRPr="00B6310C">
        <w:rPr>
          <w:rFonts w:ascii="Times New Roman" w:eastAsia="Calibri" w:hAnsi="Times New Roman" w:cs="Times New Roman"/>
        </w:rPr>
        <w:tab/>
      </w:r>
    </w:p>
    <w:p w14:paraId="0E7193B0" w14:textId="77777777" w:rsidR="00AA1E61" w:rsidRPr="00B6310C" w:rsidRDefault="00AA1E61" w:rsidP="00AA1E61">
      <w:pPr>
        <w:widowControl/>
        <w:numPr>
          <w:ilvl w:val="0"/>
          <w:numId w:val="21"/>
        </w:numPr>
        <w:rPr>
          <w:rFonts w:ascii="Times New Roman" w:eastAsia="Calibri" w:hAnsi="Times New Roman" w:cs="Times New Roman"/>
        </w:rPr>
      </w:pPr>
      <w:r w:rsidRPr="00B6310C">
        <w:rPr>
          <w:rFonts w:ascii="Times New Roman" w:eastAsia="Calibri" w:hAnsi="Times New Roman" w:cs="Times New Roman"/>
        </w:rPr>
        <w:t>Liliom Óvoda</w:t>
      </w:r>
    </w:p>
    <w:p w14:paraId="363B86B4" w14:textId="77777777" w:rsidR="00AA1E61" w:rsidRPr="00B6310C" w:rsidRDefault="00AA1E61" w:rsidP="00AA1E61">
      <w:pPr>
        <w:ind w:left="720"/>
        <w:rPr>
          <w:rFonts w:ascii="Times New Roman" w:eastAsia="Calibri" w:hAnsi="Times New Roman" w:cs="Times New Roman"/>
        </w:rPr>
      </w:pPr>
      <w:r w:rsidRPr="00B6310C">
        <w:rPr>
          <w:rFonts w:ascii="Times New Roman" w:eastAsia="Calibri" w:hAnsi="Times New Roman" w:cs="Times New Roman"/>
        </w:rPr>
        <w:t>1094 Budapest, Liliom u. 15.</w:t>
      </w:r>
    </w:p>
    <w:p w14:paraId="24AB70F9" w14:textId="77777777" w:rsidR="00AA1E61" w:rsidRPr="00B6310C" w:rsidRDefault="00AA1E61" w:rsidP="00AA1E61">
      <w:pPr>
        <w:ind w:left="720"/>
        <w:rPr>
          <w:rFonts w:ascii="Times New Roman" w:eastAsia="Calibri" w:hAnsi="Times New Roman" w:cs="Times New Roman"/>
        </w:rPr>
      </w:pPr>
    </w:p>
    <w:p w14:paraId="6019C22B" w14:textId="77777777" w:rsidR="00AA1E61" w:rsidRPr="00B6310C" w:rsidRDefault="00AA1E61" w:rsidP="00AA1E61">
      <w:pPr>
        <w:widowControl/>
        <w:numPr>
          <w:ilvl w:val="0"/>
          <w:numId w:val="21"/>
        </w:numPr>
        <w:rPr>
          <w:rFonts w:ascii="Times New Roman" w:eastAsia="Calibri" w:hAnsi="Times New Roman" w:cs="Times New Roman"/>
        </w:rPr>
      </w:pPr>
      <w:r w:rsidRPr="00B6310C">
        <w:rPr>
          <w:rFonts w:ascii="Times New Roman" w:eastAsia="Calibri" w:hAnsi="Times New Roman" w:cs="Times New Roman"/>
        </w:rPr>
        <w:t>Csicsergő Óvoda</w:t>
      </w:r>
    </w:p>
    <w:p w14:paraId="573AD0EC" w14:textId="77777777" w:rsidR="00AA1E61" w:rsidRPr="00B6310C" w:rsidRDefault="00AA1E61" w:rsidP="00AA1E61">
      <w:pPr>
        <w:ind w:left="720"/>
        <w:rPr>
          <w:rFonts w:ascii="Times New Roman" w:eastAsia="Calibri" w:hAnsi="Times New Roman" w:cs="Times New Roman"/>
        </w:rPr>
      </w:pPr>
      <w:r w:rsidRPr="00B6310C">
        <w:rPr>
          <w:rFonts w:ascii="Times New Roman" w:eastAsia="Calibri" w:hAnsi="Times New Roman" w:cs="Times New Roman"/>
        </w:rPr>
        <w:t xml:space="preserve">1096 Budapest, Thaly K. u. 38. </w:t>
      </w:r>
    </w:p>
    <w:p w14:paraId="066DDDC2" w14:textId="77777777" w:rsidR="00AA1E61" w:rsidRPr="00B6310C" w:rsidRDefault="00AA1E61" w:rsidP="00AA1E61">
      <w:pPr>
        <w:rPr>
          <w:rFonts w:ascii="Times New Roman" w:eastAsia="Calibri" w:hAnsi="Times New Roman" w:cs="Times New Roman"/>
        </w:rPr>
      </w:pPr>
    </w:p>
    <w:p w14:paraId="3FE0FDCB" w14:textId="77777777" w:rsidR="00AA1E61" w:rsidRPr="00B6310C" w:rsidRDefault="00AA1E61" w:rsidP="00AA1E61">
      <w:pPr>
        <w:widowControl/>
        <w:numPr>
          <w:ilvl w:val="0"/>
          <w:numId w:val="21"/>
        </w:numPr>
        <w:rPr>
          <w:rFonts w:ascii="Times New Roman" w:eastAsia="Calibri" w:hAnsi="Times New Roman" w:cs="Times New Roman"/>
        </w:rPr>
      </w:pPr>
      <w:r w:rsidRPr="00B6310C">
        <w:rPr>
          <w:rFonts w:ascii="Times New Roman" w:eastAsia="Calibri" w:hAnsi="Times New Roman" w:cs="Times New Roman"/>
        </w:rPr>
        <w:t>Ferencvárosi Művelődési Központ</w:t>
      </w:r>
    </w:p>
    <w:p w14:paraId="357535EE" w14:textId="77777777" w:rsidR="00AA1E61" w:rsidRPr="00B6310C" w:rsidRDefault="00AA1E61" w:rsidP="00AA1E61">
      <w:pPr>
        <w:ind w:left="720"/>
        <w:rPr>
          <w:rFonts w:ascii="Times New Roman" w:eastAsia="Calibri" w:hAnsi="Times New Roman" w:cs="Times New Roman"/>
        </w:rPr>
      </w:pPr>
      <w:r w:rsidRPr="00B6310C">
        <w:rPr>
          <w:rFonts w:ascii="Times New Roman" w:eastAsia="Calibri" w:hAnsi="Times New Roman" w:cs="Times New Roman"/>
        </w:rPr>
        <w:t>1096 Budapest, Haller u. 26.</w:t>
      </w:r>
    </w:p>
    <w:p w14:paraId="6CA2B57D" w14:textId="77777777" w:rsidR="00AA1E61" w:rsidRPr="00B6310C" w:rsidRDefault="00AA1E61" w:rsidP="00AA1E61">
      <w:pPr>
        <w:rPr>
          <w:rFonts w:ascii="Times New Roman" w:eastAsia="Calibri" w:hAnsi="Times New Roman" w:cs="Times New Roman"/>
        </w:rPr>
      </w:pPr>
    </w:p>
    <w:p w14:paraId="391967EF" w14:textId="77777777" w:rsidR="00AA1E61" w:rsidRPr="00B6310C" w:rsidRDefault="00AA1E61" w:rsidP="00AA1E61">
      <w:pPr>
        <w:widowControl/>
        <w:numPr>
          <w:ilvl w:val="0"/>
          <w:numId w:val="21"/>
        </w:numPr>
        <w:rPr>
          <w:rFonts w:ascii="Times New Roman" w:eastAsia="Calibri" w:hAnsi="Times New Roman" w:cs="Times New Roman"/>
        </w:rPr>
      </w:pPr>
      <w:r w:rsidRPr="00B6310C">
        <w:rPr>
          <w:rFonts w:ascii="Times New Roman" w:eastAsia="Calibri" w:hAnsi="Times New Roman" w:cs="Times New Roman"/>
        </w:rPr>
        <w:t>Pinceszínház</w:t>
      </w:r>
    </w:p>
    <w:p w14:paraId="1EB5087A" w14:textId="77777777" w:rsidR="00AA1E61" w:rsidRPr="00B6310C" w:rsidRDefault="00AA1E61" w:rsidP="00A522F4">
      <w:pPr>
        <w:ind w:left="720"/>
        <w:rPr>
          <w:rFonts w:ascii="Times New Roman" w:eastAsia="Calibri" w:hAnsi="Times New Roman" w:cs="Times New Roman"/>
        </w:rPr>
      </w:pPr>
      <w:r w:rsidRPr="00B6310C">
        <w:rPr>
          <w:rFonts w:ascii="Times New Roman" w:eastAsia="Calibri" w:hAnsi="Times New Roman" w:cs="Times New Roman"/>
        </w:rPr>
        <w:t>1093 Budapest, Török Pál u. 3.</w:t>
      </w:r>
    </w:p>
    <w:p w14:paraId="22130331" w14:textId="77777777" w:rsidR="00F67B93" w:rsidRPr="00B6310C" w:rsidRDefault="00F67B93" w:rsidP="00A522F4">
      <w:pPr>
        <w:ind w:left="720"/>
        <w:rPr>
          <w:rFonts w:ascii="Times New Roman" w:eastAsia="Calibri" w:hAnsi="Times New Roman" w:cs="Times New Roman"/>
        </w:rPr>
      </w:pPr>
    </w:p>
    <w:p w14:paraId="4E6E4498" w14:textId="77777777" w:rsidR="00F67B93" w:rsidRPr="00B6310C" w:rsidRDefault="00F67B93" w:rsidP="00F67B93">
      <w:pPr>
        <w:widowControl/>
        <w:numPr>
          <w:ilvl w:val="0"/>
          <w:numId w:val="21"/>
        </w:numPr>
        <w:rPr>
          <w:rFonts w:ascii="Times New Roman" w:eastAsia="Calibri" w:hAnsi="Times New Roman" w:cs="Times New Roman"/>
        </w:rPr>
      </w:pPr>
      <w:r w:rsidRPr="00B6310C">
        <w:rPr>
          <w:rFonts w:ascii="Times New Roman" w:eastAsia="Calibri" w:hAnsi="Times New Roman" w:cs="Times New Roman"/>
        </w:rPr>
        <w:t>Aprók Háza Bölcsőde</w:t>
      </w:r>
    </w:p>
    <w:p w14:paraId="774A543B" w14:textId="77777777" w:rsidR="00F67B93" w:rsidRPr="00B6310C" w:rsidRDefault="00F67B93" w:rsidP="00F67B93">
      <w:pPr>
        <w:widowControl/>
        <w:ind w:left="720"/>
        <w:rPr>
          <w:rFonts w:ascii="Times New Roman" w:eastAsia="Calibri" w:hAnsi="Times New Roman" w:cs="Times New Roman"/>
        </w:rPr>
      </w:pPr>
      <w:r w:rsidRPr="00B6310C">
        <w:rPr>
          <w:rFonts w:ascii="Times New Roman" w:eastAsia="Calibri" w:hAnsi="Times New Roman" w:cs="Times New Roman"/>
        </w:rPr>
        <w:t>1092 Budapest, Ráday u. 46.</w:t>
      </w:r>
    </w:p>
    <w:p w14:paraId="798E538A" w14:textId="77777777" w:rsidR="00F67B93" w:rsidRPr="00B6310C" w:rsidRDefault="00F67B93" w:rsidP="00F67B93">
      <w:pPr>
        <w:widowControl/>
        <w:ind w:left="720"/>
        <w:rPr>
          <w:rFonts w:ascii="Times New Roman" w:eastAsia="Calibri" w:hAnsi="Times New Roman" w:cs="Times New Roman"/>
        </w:rPr>
      </w:pPr>
    </w:p>
    <w:p w14:paraId="6427DBED" w14:textId="77777777" w:rsidR="00F67B93" w:rsidRPr="00B6310C" w:rsidRDefault="00F67B93" w:rsidP="00F67B93">
      <w:pPr>
        <w:widowControl/>
        <w:numPr>
          <w:ilvl w:val="0"/>
          <w:numId w:val="21"/>
        </w:numPr>
        <w:rPr>
          <w:rFonts w:ascii="Times New Roman" w:eastAsia="Calibri" w:hAnsi="Times New Roman" w:cs="Times New Roman"/>
        </w:rPr>
      </w:pPr>
      <w:r w:rsidRPr="00B6310C">
        <w:rPr>
          <w:rFonts w:ascii="Times New Roman" w:eastAsia="Calibri" w:hAnsi="Times New Roman" w:cs="Times New Roman"/>
        </w:rPr>
        <w:t>Fehér Holló Bölcsőde</w:t>
      </w:r>
    </w:p>
    <w:p w14:paraId="682D0A9B" w14:textId="77777777" w:rsidR="00F67B93" w:rsidRPr="00B6310C" w:rsidRDefault="00F67B93" w:rsidP="00F67B93">
      <w:pPr>
        <w:widowControl/>
        <w:ind w:left="720"/>
        <w:rPr>
          <w:rFonts w:ascii="Times New Roman" w:eastAsia="Calibri" w:hAnsi="Times New Roman" w:cs="Times New Roman"/>
        </w:rPr>
      </w:pPr>
      <w:r w:rsidRPr="00B6310C">
        <w:rPr>
          <w:rFonts w:ascii="Times New Roman" w:eastAsia="Calibri" w:hAnsi="Times New Roman" w:cs="Times New Roman"/>
        </w:rPr>
        <w:t>1097 Budapest, Fehér Holló u. 2-4.</w:t>
      </w:r>
    </w:p>
    <w:p w14:paraId="22FCD1A6" w14:textId="77777777" w:rsidR="00F67B93" w:rsidRPr="00B6310C" w:rsidRDefault="00F67B93" w:rsidP="00F67B93">
      <w:pPr>
        <w:widowControl/>
        <w:ind w:left="720"/>
        <w:rPr>
          <w:rFonts w:ascii="Times New Roman" w:eastAsia="Calibri" w:hAnsi="Times New Roman" w:cs="Times New Roman"/>
        </w:rPr>
      </w:pPr>
    </w:p>
    <w:p w14:paraId="58039203" w14:textId="77777777" w:rsidR="00F67B93" w:rsidRPr="00B6310C" w:rsidRDefault="00F67B93" w:rsidP="00F67B93">
      <w:pPr>
        <w:widowControl/>
        <w:numPr>
          <w:ilvl w:val="0"/>
          <w:numId w:val="21"/>
        </w:numPr>
        <w:rPr>
          <w:rFonts w:ascii="Times New Roman" w:eastAsia="Calibri" w:hAnsi="Times New Roman" w:cs="Times New Roman"/>
        </w:rPr>
      </w:pPr>
      <w:r w:rsidRPr="00B6310C">
        <w:rPr>
          <w:rFonts w:ascii="Times New Roman" w:eastAsia="Calibri" w:hAnsi="Times New Roman" w:cs="Times New Roman"/>
        </w:rPr>
        <w:t>Varázskert Bölcsőde</w:t>
      </w:r>
    </w:p>
    <w:p w14:paraId="1C056C96" w14:textId="77777777" w:rsidR="00F67B93" w:rsidRPr="00B6310C" w:rsidRDefault="00F67B93" w:rsidP="00F67B93">
      <w:pPr>
        <w:widowControl/>
        <w:ind w:left="720"/>
        <w:rPr>
          <w:rFonts w:ascii="Times New Roman" w:eastAsia="Calibri" w:hAnsi="Times New Roman" w:cs="Times New Roman"/>
        </w:rPr>
      </w:pPr>
      <w:r w:rsidRPr="00B6310C">
        <w:rPr>
          <w:rFonts w:ascii="Times New Roman" w:eastAsia="Calibri" w:hAnsi="Times New Roman" w:cs="Times New Roman"/>
        </w:rPr>
        <w:t>1096 Budapest, Thaly K. u. 17.</w:t>
      </w:r>
    </w:p>
    <w:p w14:paraId="7959BF4C" w14:textId="77777777" w:rsidR="00A522F4" w:rsidRPr="00B6310C" w:rsidRDefault="00A522F4" w:rsidP="0041433B">
      <w:pPr>
        <w:rPr>
          <w:rFonts w:ascii="Times New Roman" w:eastAsia="Calibri" w:hAnsi="Times New Roman" w:cs="Times New Roman"/>
        </w:rPr>
      </w:pPr>
    </w:p>
    <w:p w14:paraId="61BD0A28" w14:textId="77777777" w:rsidR="00A522F4" w:rsidRPr="00B6310C" w:rsidRDefault="00A522F4" w:rsidP="00B6310C">
      <w:pPr>
        <w:widowControl/>
        <w:rPr>
          <w:rFonts w:ascii="Times New Roman" w:eastAsia="Calibri" w:hAnsi="Times New Roman" w:cs="Times New Roman"/>
        </w:rPr>
      </w:pPr>
    </w:p>
    <w:p w14:paraId="7EA2F0C3" w14:textId="066D9908" w:rsidR="00B6310C" w:rsidRPr="00B6310C" w:rsidRDefault="00D355DC" w:rsidP="00B6310C">
      <w:pPr>
        <w:pStyle w:val="Szvegtrzs20"/>
        <w:numPr>
          <w:ilvl w:val="0"/>
          <w:numId w:val="15"/>
        </w:numPr>
        <w:shd w:val="clear" w:color="auto" w:fill="auto"/>
        <w:tabs>
          <w:tab w:val="left" w:pos="528"/>
          <w:tab w:val="right" w:pos="9605"/>
        </w:tabs>
        <w:spacing w:after="0" w:line="293" w:lineRule="exact"/>
        <w:ind w:firstLine="38"/>
        <w:jc w:val="both"/>
        <w:rPr>
          <w:rFonts w:ascii="Times New Roman" w:hAnsi="Times New Roman" w:cs="Times New Roman"/>
          <w:sz w:val="24"/>
          <w:szCs w:val="24"/>
        </w:rPr>
      </w:pP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 xml:space="preserve">kijelenti, hogy a feladatok teljesítésének a részéről történő elvállalása és elvégzése semmiféle jogi akadályba nem ütközik. Kijelenti továbbá, hogy a feladatok elvégzéséhez szükséges feltételekkel, szakértelemmel és jogosítványokkal rendelkezik. </w:t>
      </w: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képviseletére a munkával kapcsolatos valamennyi kérdésben teljes körű jogosultsággal rendelkezik.</w:t>
      </w:r>
    </w:p>
    <w:p w14:paraId="61F08CFC" w14:textId="786DA632" w:rsidR="00070A5F" w:rsidRDefault="00070A5F">
      <w:pPr>
        <w:rPr>
          <w:rFonts w:ascii="Times New Roman" w:hAnsi="Times New Roman" w:cs="Times New Roman"/>
        </w:rPr>
      </w:pPr>
    </w:p>
    <w:p w14:paraId="218DD356" w14:textId="77777777" w:rsidR="00B6310C" w:rsidRPr="00B6310C" w:rsidRDefault="00B6310C">
      <w:pPr>
        <w:rPr>
          <w:rFonts w:ascii="Times New Roman" w:hAnsi="Times New Roman" w:cs="Times New Roman"/>
        </w:rPr>
      </w:pPr>
    </w:p>
    <w:p w14:paraId="645D88AB" w14:textId="77777777" w:rsidR="00070A5F" w:rsidRPr="00B6310C" w:rsidRDefault="004C375B">
      <w:pPr>
        <w:pStyle w:val="Cmsor20"/>
        <w:keepNext/>
        <w:keepLines/>
        <w:numPr>
          <w:ilvl w:val="0"/>
          <w:numId w:val="14"/>
        </w:numPr>
        <w:shd w:val="clear" w:color="auto" w:fill="auto"/>
        <w:tabs>
          <w:tab w:val="left" w:pos="552"/>
        </w:tabs>
        <w:spacing w:before="0" w:after="517" w:line="230" w:lineRule="exact"/>
        <w:ind w:firstLine="46"/>
        <w:jc w:val="both"/>
        <w:rPr>
          <w:rFonts w:ascii="Times New Roman" w:hAnsi="Times New Roman" w:cs="Times New Roman"/>
          <w:sz w:val="24"/>
          <w:szCs w:val="24"/>
        </w:rPr>
      </w:pPr>
      <w:bookmarkStart w:id="27" w:name="bookmark31"/>
      <w:r w:rsidRPr="00B6310C">
        <w:rPr>
          <w:rFonts w:ascii="Times New Roman" w:hAnsi="Times New Roman" w:cs="Times New Roman"/>
          <w:sz w:val="24"/>
          <w:szCs w:val="24"/>
        </w:rPr>
        <w:t>Szerződés teljesítése, határidők, átadás-átvétel:</w:t>
      </w:r>
      <w:bookmarkEnd w:id="27"/>
    </w:p>
    <w:p w14:paraId="73510240" w14:textId="77777777" w:rsidR="00070A5F" w:rsidRPr="00B6310C" w:rsidRDefault="004C375B">
      <w:pPr>
        <w:pStyle w:val="Szvegtrzs20"/>
        <w:numPr>
          <w:ilvl w:val="1"/>
          <w:numId w:val="14"/>
        </w:numPr>
        <w:shd w:val="clear" w:color="auto" w:fill="auto"/>
        <w:tabs>
          <w:tab w:val="left" w:pos="564"/>
        </w:tabs>
        <w:spacing w:after="0" w:line="293" w:lineRule="exact"/>
        <w:ind w:firstLine="46"/>
        <w:jc w:val="both"/>
        <w:rPr>
          <w:rFonts w:ascii="Times New Roman" w:hAnsi="Times New Roman" w:cs="Times New Roman"/>
          <w:sz w:val="24"/>
          <w:szCs w:val="24"/>
        </w:rPr>
      </w:pPr>
      <w:r w:rsidRPr="00B6310C">
        <w:rPr>
          <w:rFonts w:ascii="Times New Roman" w:hAnsi="Times New Roman" w:cs="Times New Roman"/>
          <w:sz w:val="24"/>
          <w:szCs w:val="24"/>
        </w:rPr>
        <w:t>Átadás-átvétel</w:t>
      </w:r>
    </w:p>
    <w:p w14:paraId="05D0544E" w14:textId="159EEC8C" w:rsidR="00070A5F" w:rsidRPr="00B6310C" w:rsidRDefault="004C375B">
      <w:pPr>
        <w:pStyle w:val="Szvegtrzs50"/>
        <w:shd w:val="clear" w:color="auto" w:fill="auto"/>
        <w:spacing w:before="0" w:after="0" w:line="293" w:lineRule="exact"/>
        <w:ind w:firstLine="46"/>
        <w:rPr>
          <w:rFonts w:ascii="Times New Roman" w:hAnsi="Times New Roman" w:cs="Times New Roman"/>
          <w:sz w:val="24"/>
          <w:szCs w:val="24"/>
        </w:rPr>
      </w:pPr>
      <w:r w:rsidRPr="00B6310C">
        <w:rPr>
          <w:rFonts w:ascii="Times New Roman" w:hAnsi="Times New Roman" w:cs="Times New Roman"/>
          <w:sz w:val="24"/>
          <w:szCs w:val="24"/>
        </w:rPr>
        <w:t>Mun</w:t>
      </w:r>
      <w:r w:rsidR="00AA1E61" w:rsidRPr="00B6310C">
        <w:rPr>
          <w:rFonts w:ascii="Times New Roman" w:hAnsi="Times New Roman" w:cs="Times New Roman"/>
          <w:sz w:val="24"/>
          <w:szCs w:val="24"/>
        </w:rPr>
        <w:t>ka megkezdés</w:t>
      </w:r>
      <w:r w:rsidR="00875A14" w:rsidRPr="00B6310C">
        <w:rPr>
          <w:rFonts w:ascii="Times New Roman" w:hAnsi="Times New Roman" w:cs="Times New Roman"/>
          <w:sz w:val="24"/>
          <w:szCs w:val="24"/>
        </w:rPr>
        <w:t>ének időpontja: 20</w:t>
      </w:r>
      <w:r w:rsidR="002C6DE7" w:rsidRPr="00B6310C">
        <w:rPr>
          <w:rFonts w:ascii="Times New Roman" w:hAnsi="Times New Roman" w:cs="Times New Roman"/>
          <w:sz w:val="24"/>
          <w:szCs w:val="24"/>
        </w:rPr>
        <w:t>20</w:t>
      </w:r>
      <w:r w:rsidR="00875A14" w:rsidRPr="00B6310C">
        <w:rPr>
          <w:rFonts w:ascii="Times New Roman" w:hAnsi="Times New Roman" w:cs="Times New Roman"/>
          <w:sz w:val="24"/>
          <w:szCs w:val="24"/>
        </w:rPr>
        <w:t xml:space="preserve">. </w:t>
      </w:r>
      <w:r w:rsidR="002152CC">
        <w:rPr>
          <w:rFonts w:ascii="Times New Roman" w:hAnsi="Times New Roman" w:cs="Times New Roman"/>
          <w:sz w:val="24"/>
          <w:szCs w:val="24"/>
        </w:rPr>
        <w:t>november 01.</w:t>
      </w:r>
    </w:p>
    <w:p w14:paraId="243EDBFA" w14:textId="00690494" w:rsidR="00070A5F" w:rsidRPr="00B6310C" w:rsidRDefault="004C375B">
      <w:pPr>
        <w:pStyle w:val="Szvegtrzs50"/>
        <w:shd w:val="clear" w:color="auto" w:fill="auto"/>
        <w:spacing w:before="0" w:after="290" w:line="293" w:lineRule="exact"/>
        <w:ind w:firstLine="46"/>
        <w:rPr>
          <w:rFonts w:ascii="Times New Roman" w:hAnsi="Times New Roman" w:cs="Times New Roman"/>
          <w:sz w:val="24"/>
          <w:szCs w:val="24"/>
        </w:rPr>
      </w:pPr>
      <w:r w:rsidRPr="00B6310C">
        <w:rPr>
          <w:rFonts w:ascii="Times New Roman" w:hAnsi="Times New Roman" w:cs="Times New Roman"/>
          <w:sz w:val="24"/>
          <w:szCs w:val="24"/>
        </w:rPr>
        <w:t>Mun</w:t>
      </w:r>
      <w:r w:rsidR="00B276E5" w:rsidRPr="00B6310C">
        <w:rPr>
          <w:rFonts w:ascii="Times New Roman" w:hAnsi="Times New Roman" w:cs="Times New Roman"/>
          <w:sz w:val="24"/>
          <w:szCs w:val="24"/>
        </w:rPr>
        <w:t>ka befejezésének időpontja: 20</w:t>
      </w:r>
      <w:r w:rsidR="00A3261A" w:rsidRPr="00B6310C">
        <w:rPr>
          <w:rFonts w:ascii="Times New Roman" w:hAnsi="Times New Roman" w:cs="Times New Roman"/>
          <w:sz w:val="24"/>
          <w:szCs w:val="24"/>
        </w:rPr>
        <w:t>2</w:t>
      </w:r>
      <w:r w:rsidR="002C6DE7" w:rsidRPr="00B6310C">
        <w:rPr>
          <w:rFonts w:ascii="Times New Roman" w:hAnsi="Times New Roman" w:cs="Times New Roman"/>
          <w:sz w:val="24"/>
          <w:szCs w:val="24"/>
        </w:rPr>
        <w:t>1</w:t>
      </w:r>
      <w:r w:rsidR="00AA1E61" w:rsidRPr="00B6310C">
        <w:rPr>
          <w:rFonts w:ascii="Times New Roman" w:hAnsi="Times New Roman" w:cs="Times New Roman"/>
          <w:sz w:val="24"/>
          <w:szCs w:val="24"/>
        </w:rPr>
        <w:t xml:space="preserve">. </w:t>
      </w:r>
      <w:r w:rsidR="00801A74">
        <w:rPr>
          <w:rFonts w:ascii="Times New Roman" w:hAnsi="Times New Roman" w:cs="Times New Roman"/>
          <w:sz w:val="24"/>
          <w:szCs w:val="24"/>
        </w:rPr>
        <w:t>Október</w:t>
      </w:r>
      <w:r w:rsidR="00AA1E61" w:rsidRPr="00B6310C">
        <w:rPr>
          <w:rFonts w:ascii="Times New Roman" w:hAnsi="Times New Roman" w:cs="Times New Roman"/>
          <w:sz w:val="24"/>
          <w:szCs w:val="24"/>
        </w:rPr>
        <w:t xml:space="preserve"> 3</w:t>
      </w:r>
      <w:r w:rsidR="00801A74">
        <w:rPr>
          <w:rFonts w:ascii="Times New Roman" w:hAnsi="Times New Roman" w:cs="Times New Roman"/>
          <w:sz w:val="24"/>
          <w:szCs w:val="24"/>
        </w:rPr>
        <w:t>1</w:t>
      </w:r>
      <w:r w:rsidRPr="00B6310C">
        <w:rPr>
          <w:rFonts w:ascii="Times New Roman" w:hAnsi="Times New Roman" w:cs="Times New Roman"/>
          <w:sz w:val="24"/>
          <w:szCs w:val="24"/>
        </w:rPr>
        <w:t>.</w:t>
      </w:r>
    </w:p>
    <w:p w14:paraId="1A89BCAC" w14:textId="77777777" w:rsidR="00070A5F" w:rsidRPr="00B6310C" w:rsidRDefault="004C375B">
      <w:pPr>
        <w:pStyle w:val="Szvegtrzs20"/>
        <w:numPr>
          <w:ilvl w:val="1"/>
          <w:numId w:val="14"/>
        </w:numPr>
        <w:shd w:val="clear" w:color="auto" w:fill="auto"/>
        <w:tabs>
          <w:tab w:val="left" w:pos="564"/>
        </w:tabs>
        <w:spacing w:after="303" w:line="230" w:lineRule="exact"/>
        <w:ind w:firstLine="46"/>
        <w:jc w:val="both"/>
        <w:rPr>
          <w:rFonts w:ascii="Times New Roman" w:hAnsi="Times New Roman" w:cs="Times New Roman"/>
          <w:sz w:val="24"/>
          <w:szCs w:val="24"/>
        </w:rPr>
      </w:pP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köteles a pályázatkiírás szerinti kazán üzemeltetési naplót folyamatosan vezetni.</w:t>
      </w:r>
    </w:p>
    <w:p w14:paraId="3117C476" w14:textId="77777777" w:rsidR="00070A5F" w:rsidRPr="00B6310C" w:rsidRDefault="004C375B">
      <w:pPr>
        <w:pStyle w:val="Szvegtrzs20"/>
        <w:numPr>
          <w:ilvl w:val="1"/>
          <w:numId w:val="14"/>
        </w:numPr>
        <w:shd w:val="clear" w:color="auto" w:fill="auto"/>
        <w:tabs>
          <w:tab w:val="left" w:pos="552"/>
        </w:tabs>
        <w:spacing w:line="293" w:lineRule="exact"/>
        <w:ind w:firstLine="46"/>
        <w:jc w:val="both"/>
        <w:rPr>
          <w:rFonts w:ascii="Times New Roman" w:hAnsi="Times New Roman" w:cs="Times New Roman"/>
          <w:sz w:val="24"/>
          <w:szCs w:val="24"/>
        </w:rPr>
      </w:pP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a rendelkezésére bocsátott tárolási területen csak a szerződés teljesítéséhez szükséges anyagokat, szerszámokat tárolhatja a tárolási szabályok szigorú betartása mellett. Az intézmény üzemeltetését és működését a tárolt anyagokkal nem zavarhatja.</w:t>
      </w:r>
    </w:p>
    <w:p w14:paraId="77D8C29F" w14:textId="77777777" w:rsidR="00070A5F" w:rsidRPr="00B6310C" w:rsidRDefault="00B15A5B" w:rsidP="00B276E5">
      <w:pPr>
        <w:pStyle w:val="Szvegtrzs20"/>
        <w:shd w:val="clear" w:color="auto" w:fill="auto"/>
        <w:spacing w:after="505" w:line="336" w:lineRule="exact"/>
        <w:ind w:firstLine="0"/>
        <w:jc w:val="both"/>
        <w:rPr>
          <w:rFonts w:ascii="Times New Roman" w:hAnsi="Times New Roman" w:cs="Times New Roman"/>
          <w:sz w:val="24"/>
          <w:szCs w:val="24"/>
        </w:rPr>
      </w:pPr>
      <w:r w:rsidRPr="00B6310C">
        <w:rPr>
          <w:rFonts w:ascii="Times New Roman" w:hAnsi="Times New Roman" w:cs="Times New Roman"/>
          <w:sz w:val="24"/>
          <w:szCs w:val="24"/>
        </w:rPr>
        <w:t>2.4</w:t>
      </w:r>
      <w:r w:rsidR="004C375B" w:rsidRPr="00B6310C">
        <w:rPr>
          <w:rFonts w:ascii="Times New Roman" w:hAnsi="Times New Roman" w:cs="Times New Roman"/>
          <w:sz w:val="24"/>
          <w:szCs w:val="24"/>
        </w:rPr>
        <w:t xml:space="preserve">. A </w:t>
      </w:r>
      <w:r w:rsidR="004C375B" w:rsidRPr="00B6310C">
        <w:rPr>
          <w:rStyle w:val="Szvegtrzs2Flkvr"/>
          <w:rFonts w:ascii="Times New Roman" w:hAnsi="Times New Roman" w:cs="Times New Roman"/>
          <w:sz w:val="24"/>
          <w:szCs w:val="24"/>
        </w:rPr>
        <w:t xml:space="preserve">Megrendelő, Vállalkozó </w:t>
      </w:r>
      <w:r w:rsidR="004C375B" w:rsidRPr="00B6310C">
        <w:rPr>
          <w:rFonts w:ascii="Times New Roman" w:hAnsi="Times New Roman" w:cs="Times New Roman"/>
          <w:sz w:val="24"/>
          <w:szCs w:val="24"/>
        </w:rPr>
        <w:t xml:space="preserve">számlájával szemben beszámítással élhet. A </w:t>
      </w:r>
      <w:r w:rsidR="004C375B" w:rsidRPr="00B6310C">
        <w:rPr>
          <w:rStyle w:val="Szvegtrzs2Flkvr"/>
          <w:rFonts w:ascii="Times New Roman" w:hAnsi="Times New Roman" w:cs="Times New Roman"/>
          <w:sz w:val="24"/>
          <w:szCs w:val="24"/>
        </w:rPr>
        <w:t>Megrendelő</w:t>
      </w:r>
      <w:r w:rsidR="004C375B" w:rsidRPr="00B6310C">
        <w:rPr>
          <w:rFonts w:ascii="Times New Roman" w:hAnsi="Times New Roman" w:cs="Times New Roman"/>
          <w:sz w:val="24"/>
          <w:szCs w:val="24"/>
        </w:rPr>
        <w:t xml:space="preserve">nek jogában áll a jegyzőkönyvvel alátámasztott végszámla összegébe </w:t>
      </w:r>
      <w:r w:rsidR="004C375B" w:rsidRPr="00B6310C">
        <w:rPr>
          <w:rStyle w:val="Szvegtrzs2Flkvr"/>
          <w:rFonts w:ascii="Times New Roman" w:hAnsi="Times New Roman" w:cs="Times New Roman"/>
          <w:sz w:val="24"/>
          <w:szCs w:val="24"/>
        </w:rPr>
        <w:t xml:space="preserve">Vállalkozó </w:t>
      </w:r>
      <w:r w:rsidR="004C375B" w:rsidRPr="00B6310C">
        <w:rPr>
          <w:rFonts w:ascii="Times New Roman" w:hAnsi="Times New Roman" w:cs="Times New Roman"/>
          <w:sz w:val="24"/>
          <w:szCs w:val="24"/>
        </w:rPr>
        <w:t xml:space="preserve">hibájával összefüggésében keletkezett és igazolt kár összegét beszámítani, azzal a </w:t>
      </w:r>
      <w:r w:rsidR="004C375B" w:rsidRPr="00B6310C">
        <w:rPr>
          <w:rStyle w:val="Szvegtrzs2Flkvr"/>
          <w:rFonts w:ascii="Times New Roman" w:hAnsi="Times New Roman" w:cs="Times New Roman"/>
          <w:sz w:val="24"/>
          <w:szCs w:val="24"/>
        </w:rPr>
        <w:t xml:space="preserve">Vállalkozó </w:t>
      </w:r>
      <w:r w:rsidR="004C375B" w:rsidRPr="00B6310C">
        <w:rPr>
          <w:rFonts w:ascii="Times New Roman" w:hAnsi="Times New Roman" w:cs="Times New Roman"/>
          <w:sz w:val="24"/>
          <w:szCs w:val="24"/>
        </w:rPr>
        <w:t>által kiállított számla értékét csökkenteni.</w:t>
      </w:r>
    </w:p>
    <w:p w14:paraId="51AF5335" w14:textId="77777777" w:rsidR="00070A5F" w:rsidRPr="00B6310C" w:rsidRDefault="004C375B">
      <w:pPr>
        <w:pStyle w:val="Cmsor20"/>
        <w:keepNext/>
        <w:keepLines/>
        <w:numPr>
          <w:ilvl w:val="0"/>
          <w:numId w:val="14"/>
        </w:numPr>
        <w:shd w:val="clear" w:color="auto" w:fill="auto"/>
        <w:tabs>
          <w:tab w:val="left" w:pos="552"/>
        </w:tabs>
        <w:spacing w:before="0" w:after="303" w:line="230" w:lineRule="exact"/>
        <w:ind w:firstLine="46"/>
        <w:jc w:val="both"/>
        <w:rPr>
          <w:rFonts w:ascii="Times New Roman" w:hAnsi="Times New Roman" w:cs="Times New Roman"/>
          <w:sz w:val="24"/>
          <w:szCs w:val="24"/>
        </w:rPr>
      </w:pPr>
      <w:bookmarkStart w:id="28" w:name="bookmark32"/>
      <w:r w:rsidRPr="00B6310C">
        <w:rPr>
          <w:rFonts w:ascii="Times New Roman" w:hAnsi="Times New Roman" w:cs="Times New Roman"/>
          <w:sz w:val="24"/>
          <w:szCs w:val="24"/>
        </w:rPr>
        <w:t>A Vállalkozási díj, pénzügyi elszámolás:</w:t>
      </w:r>
      <w:bookmarkEnd w:id="28"/>
    </w:p>
    <w:p w14:paraId="4E18056D" w14:textId="77777777" w:rsidR="00070A5F" w:rsidRPr="00B6310C" w:rsidRDefault="004C375B">
      <w:pPr>
        <w:pStyle w:val="Szvegtrzs20"/>
        <w:numPr>
          <w:ilvl w:val="1"/>
          <w:numId w:val="14"/>
        </w:numPr>
        <w:shd w:val="clear" w:color="auto" w:fill="auto"/>
        <w:tabs>
          <w:tab w:val="left" w:pos="552"/>
        </w:tabs>
        <w:spacing w:after="0" w:line="293" w:lineRule="exact"/>
        <w:ind w:firstLine="46"/>
        <w:jc w:val="both"/>
        <w:rPr>
          <w:rFonts w:ascii="Times New Roman" w:hAnsi="Times New Roman" w:cs="Times New Roman"/>
          <w:sz w:val="24"/>
          <w:szCs w:val="24"/>
        </w:rPr>
      </w:pPr>
      <w:r w:rsidRPr="00B6310C">
        <w:rPr>
          <w:rFonts w:ascii="Times New Roman" w:hAnsi="Times New Roman" w:cs="Times New Roman"/>
          <w:sz w:val="24"/>
          <w:szCs w:val="24"/>
        </w:rPr>
        <w:t xml:space="preserve">A </w:t>
      </w: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a pályázati felhívás mellékleteként csatolt költségvetésben foglalt munka teljesítése ellenében-az ott megjelölt- havonta számlázott bruttó</w:t>
      </w:r>
    </w:p>
    <w:p w14:paraId="0A94F307" w14:textId="77777777" w:rsidR="00070A5F" w:rsidRPr="00B6310C" w:rsidRDefault="004C375B">
      <w:pPr>
        <w:pStyle w:val="Szvegtrzs20"/>
        <w:shd w:val="clear" w:color="auto" w:fill="auto"/>
        <w:spacing w:line="293" w:lineRule="exact"/>
        <w:ind w:left="580" w:firstLine="1"/>
        <w:jc w:val="left"/>
        <w:rPr>
          <w:rFonts w:ascii="Times New Roman" w:hAnsi="Times New Roman" w:cs="Times New Roman"/>
          <w:sz w:val="24"/>
          <w:szCs w:val="24"/>
        </w:rPr>
      </w:pPr>
      <w:r w:rsidRPr="00B6310C">
        <w:rPr>
          <w:rFonts w:ascii="Times New Roman" w:hAnsi="Times New Roman" w:cs="Times New Roman"/>
          <w:sz w:val="24"/>
          <w:szCs w:val="24"/>
        </w:rPr>
        <w:t>forint vállalkozási díjra jogosult.</w:t>
      </w:r>
    </w:p>
    <w:p w14:paraId="0F3C1183" w14:textId="0E8024A0" w:rsidR="00070A5F" w:rsidRPr="00B6310C" w:rsidRDefault="004C375B">
      <w:pPr>
        <w:pStyle w:val="Szvegtrzs20"/>
        <w:numPr>
          <w:ilvl w:val="1"/>
          <w:numId w:val="14"/>
        </w:numPr>
        <w:shd w:val="clear" w:color="auto" w:fill="auto"/>
        <w:tabs>
          <w:tab w:val="left" w:pos="552"/>
        </w:tabs>
        <w:spacing w:line="293" w:lineRule="exact"/>
        <w:ind w:firstLine="46"/>
        <w:jc w:val="both"/>
        <w:rPr>
          <w:rFonts w:ascii="Times New Roman" w:hAnsi="Times New Roman" w:cs="Times New Roman"/>
          <w:sz w:val="24"/>
          <w:szCs w:val="24"/>
        </w:rPr>
      </w:pP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kötelezettsége a számla dokumentáció megfelelő összeállítása, benyújtás előtti egyeztetése a megbízott műszaki ellenőrrel, valamint a számla kellő időben történő benyújtása.</w:t>
      </w:r>
      <w:r w:rsidR="00B276E5" w:rsidRPr="00B6310C">
        <w:rPr>
          <w:rFonts w:ascii="Times New Roman" w:hAnsi="Times New Roman" w:cs="Times New Roman"/>
          <w:sz w:val="24"/>
          <w:szCs w:val="24"/>
        </w:rPr>
        <w:t xml:space="preserve"> A számlázás a </w:t>
      </w:r>
      <w:r w:rsidR="00F611C9">
        <w:rPr>
          <w:rFonts w:ascii="Times New Roman" w:hAnsi="Times New Roman" w:cs="Times New Roman"/>
          <w:sz w:val="24"/>
          <w:szCs w:val="24"/>
        </w:rPr>
        <w:t>tárgyhó utolsó napját</w:t>
      </w:r>
      <w:r w:rsidR="00B276E5" w:rsidRPr="00B6310C">
        <w:rPr>
          <w:rFonts w:ascii="Times New Roman" w:hAnsi="Times New Roman" w:cs="Times New Roman"/>
          <w:sz w:val="24"/>
          <w:szCs w:val="24"/>
        </w:rPr>
        <w:t xml:space="preserve"> követő hónap </w:t>
      </w:r>
      <w:r w:rsidR="0032104A">
        <w:rPr>
          <w:rFonts w:ascii="Times New Roman" w:hAnsi="Times New Roman" w:cs="Times New Roman"/>
          <w:sz w:val="24"/>
          <w:szCs w:val="24"/>
        </w:rPr>
        <w:t>8</w:t>
      </w:r>
      <w:r w:rsidR="00B276E5" w:rsidRPr="00B6310C">
        <w:rPr>
          <w:rFonts w:ascii="Times New Roman" w:hAnsi="Times New Roman" w:cs="Times New Roman"/>
          <w:sz w:val="24"/>
          <w:szCs w:val="24"/>
        </w:rPr>
        <w:t xml:space="preserve">. napjáig történik az ÁFA törvény 58 .§-ában és 169. </w:t>
      </w:r>
      <w:r w:rsidR="00B276E5" w:rsidRPr="00B6310C">
        <w:rPr>
          <w:rFonts w:ascii="Times New Roman" w:hAnsi="Times New Roman" w:cs="Times New Roman"/>
          <w:sz w:val="24"/>
          <w:szCs w:val="24"/>
        </w:rPr>
        <w:lastRenderedPageBreak/>
        <w:t>§-ában meghatározottakat figyelembe véve.</w:t>
      </w:r>
    </w:p>
    <w:p w14:paraId="4161A97E" w14:textId="3ECFD4BE" w:rsidR="00070A5F" w:rsidRPr="0053331B" w:rsidRDefault="004C375B" w:rsidP="0053331B">
      <w:pPr>
        <w:pStyle w:val="Cmsor20"/>
        <w:keepNext/>
        <w:keepLines/>
        <w:numPr>
          <w:ilvl w:val="1"/>
          <w:numId w:val="19"/>
        </w:numPr>
        <w:shd w:val="clear" w:color="auto" w:fill="auto"/>
        <w:tabs>
          <w:tab w:val="right" w:pos="5448"/>
          <w:tab w:val="right" w:pos="9619"/>
        </w:tabs>
        <w:spacing w:before="0" w:after="240" w:line="293" w:lineRule="exact"/>
        <w:ind w:left="357" w:hanging="357"/>
        <w:jc w:val="both"/>
        <w:rPr>
          <w:rFonts w:ascii="Times New Roman" w:hAnsi="Times New Roman" w:cs="Times New Roman"/>
          <w:b w:val="0"/>
          <w:bCs w:val="0"/>
          <w:sz w:val="24"/>
          <w:szCs w:val="24"/>
        </w:rPr>
      </w:pPr>
      <w:bookmarkStart w:id="29" w:name="bookmark33"/>
      <w:r w:rsidRPr="00B6310C">
        <w:rPr>
          <w:rFonts w:ascii="Times New Roman" w:hAnsi="Times New Roman" w:cs="Times New Roman"/>
          <w:sz w:val="24"/>
          <w:szCs w:val="24"/>
        </w:rPr>
        <w:t xml:space="preserve">Megrendelő </w:t>
      </w:r>
      <w:r w:rsidRPr="00B6310C">
        <w:rPr>
          <w:rStyle w:val="Cmsor2Nemflkvr"/>
          <w:rFonts w:ascii="Times New Roman" w:hAnsi="Times New Roman" w:cs="Times New Roman"/>
          <w:sz w:val="24"/>
          <w:szCs w:val="24"/>
        </w:rPr>
        <w:t xml:space="preserve">a vállalkozási díjat </w:t>
      </w:r>
      <w:r w:rsidRPr="00B6310C">
        <w:rPr>
          <w:rFonts w:ascii="Times New Roman" w:hAnsi="Times New Roman" w:cs="Times New Roman"/>
          <w:sz w:val="24"/>
          <w:szCs w:val="24"/>
        </w:rPr>
        <w:t xml:space="preserve">Vállalkozó </w:t>
      </w:r>
      <w:r w:rsidRPr="0053331B">
        <w:rPr>
          <w:rFonts w:ascii="Times New Roman" w:hAnsi="Times New Roman" w:cs="Times New Roman"/>
          <w:b w:val="0"/>
          <w:bCs w:val="0"/>
          <w:sz w:val="24"/>
          <w:szCs w:val="24"/>
        </w:rPr>
        <w:t>által szabályszerűen kiállított szám</w:t>
      </w:r>
      <w:r w:rsidR="00D355DC" w:rsidRPr="0053331B">
        <w:rPr>
          <w:rFonts w:ascii="Times New Roman" w:hAnsi="Times New Roman" w:cs="Times New Roman"/>
          <w:b w:val="0"/>
          <w:bCs w:val="0"/>
          <w:sz w:val="24"/>
          <w:szCs w:val="24"/>
        </w:rPr>
        <w:t xml:space="preserve">la kézhezvételétől számított 30 </w:t>
      </w:r>
      <w:r w:rsidRPr="0053331B">
        <w:rPr>
          <w:rFonts w:ascii="Times New Roman" w:hAnsi="Times New Roman" w:cs="Times New Roman"/>
          <w:b w:val="0"/>
          <w:bCs w:val="0"/>
          <w:sz w:val="24"/>
          <w:szCs w:val="24"/>
        </w:rPr>
        <w:t>napon belül</w:t>
      </w:r>
      <w:r w:rsidR="00D355DC" w:rsidRPr="0053331B">
        <w:rPr>
          <w:rFonts w:ascii="Times New Roman" w:hAnsi="Times New Roman" w:cs="Times New Roman"/>
          <w:b w:val="0"/>
          <w:bCs w:val="0"/>
          <w:sz w:val="24"/>
          <w:szCs w:val="24"/>
        </w:rPr>
        <w:t xml:space="preserve"> </w:t>
      </w:r>
      <w:r w:rsidRPr="0053331B">
        <w:rPr>
          <w:rFonts w:ascii="Times New Roman" w:hAnsi="Times New Roman" w:cs="Times New Roman"/>
          <w:b w:val="0"/>
          <w:bCs w:val="0"/>
          <w:sz w:val="24"/>
          <w:szCs w:val="24"/>
        </w:rPr>
        <w:tab/>
        <w:t>teljesíti</w:t>
      </w:r>
      <w:r w:rsidR="0053331B" w:rsidRPr="0053331B">
        <w:rPr>
          <w:rFonts w:ascii="Times New Roman" w:hAnsi="Times New Roman" w:cs="Times New Roman"/>
          <w:b w:val="0"/>
          <w:bCs w:val="0"/>
          <w:sz w:val="24"/>
          <w:szCs w:val="24"/>
        </w:rPr>
        <w:t xml:space="preserve"> </w:t>
      </w:r>
      <w:r w:rsidRPr="0053331B">
        <w:rPr>
          <w:rFonts w:ascii="Times New Roman" w:hAnsi="Times New Roman" w:cs="Times New Roman"/>
          <w:b w:val="0"/>
          <w:bCs w:val="0"/>
          <w:sz w:val="24"/>
          <w:szCs w:val="24"/>
        </w:rPr>
        <w:t xml:space="preserve">átutalással a </w:t>
      </w:r>
      <w:r w:rsidRPr="0053331B">
        <w:rPr>
          <w:rFonts w:ascii="Times New Roman" w:hAnsi="Times New Roman" w:cs="Times New Roman"/>
          <w:sz w:val="24"/>
          <w:szCs w:val="24"/>
        </w:rPr>
        <w:t>Vállalkozó</w:t>
      </w:r>
      <w:bookmarkEnd w:id="29"/>
      <w:r w:rsidR="00D355DC" w:rsidRPr="0053331B">
        <w:rPr>
          <w:rFonts w:ascii="Times New Roman" w:hAnsi="Times New Roman" w:cs="Times New Roman"/>
          <w:b w:val="0"/>
          <w:bCs w:val="0"/>
          <w:sz w:val="24"/>
          <w:szCs w:val="24"/>
        </w:rPr>
        <w:t>…………</w:t>
      </w:r>
      <w:r w:rsidR="0053331B">
        <w:rPr>
          <w:rFonts w:ascii="Times New Roman" w:hAnsi="Times New Roman" w:cs="Times New Roman"/>
          <w:b w:val="0"/>
          <w:bCs w:val="0"/>
          <w:sz w:val="24"/>
          <w:szCs w:val="24"/>
        </w:rPr>
        <w:t>……………</w:t>
      </w:r>
      <w:r w:rsidR="0053331B" w:rsidRPr="0053331B">
        <w:rPr>
          <w:rFonts w:ascii="Times New Roman" w:hAnsi="Times New Roman" w:cs="Times New Roman"/>
          <w:b w:val="0"/>
          <w:bCs w:val="0"/>
          <w:sz w:val="24"/>
          <w:szCs w:val="24"/>
        </w:rPr>
        <w:t xml:space="preserve">  </w:t>
      </w:r>
      <w:r w:rsidR="00D355DC" w:rsidRPr="0053331B">
        <w:rPr>
          <w:rFonts w:ascii="Times New Roman" w:hAnsi="Times New Roman" w:cs="Times New Roman"/>
          <w:b w:val="0"/>
          <w:bCs w:val="0"/>
          <w:sz w:val="24"/>
          <w:szCs w:val="24"/>
        </w:rPr>
        <w:t>bank-nál vezetett</w:t>
      </w:r>
      <w:r w:rsidR="0053331B" w:rsidRPr="0053331B">
        <w:rPr>
          <w:rFonts w:ascii="Times New Roman" w:hAnsi="Times New Roman" w:cs="Times New Roman"/>
          <w:b w:val="0"/>
          <w:bCs w:val="0"/>
          <w:sz w:val="24"/>
          <w:szCs w:val="24"/>
        </w:rPr>
        <w:t xml:space="preserve"> ………………………………………………………………… </w:t>
      </w:r>
      <w:r w:rsidRPr="0053331B">
        <w:rPr>
          <w:rFonts w:ascii="Times New Roman" w:hAnsi="Times New Roman" w:cs="Times New Roman"/>
          <w:b w:val="0"/>
          <w:bCs w:val="0"/>
          <w:sz w:val="24"/>
          <w:szCs w:val="24"/>
        </w:rPr>
        <w:t>számú bankszámlájára.</w:t>
      </w:r>
    </w:p>
    <w:p w14:paraId="5AB02315" w14:textId="77777777" w:rsidR="00070A5F" w:rsidRPr="00B6310C" w:rsidRDefault="004C375B" w:rsidP="00CB47B7">
      <w:pPr>
        <w:pStyle w:val="Szvegtrzs20"/>
        <w:numPr>
          <w:ilvl w:val="1"/>
          <w:numId w:val="19"/>
        </w:numPr>
        <w:shd w:val="clear" w:color="auto" w:fill="auto"/>
        <w:tabs>
          <w:tab w:val="left" w:pos="552"/>
        </w:tabs>
        <w:spacing w:line="293" w:lineRule="exact"/>
        <w:ind w:left="0" w:firstLine="0"/>
        <w:jc w:val="both"/>
        <w:rPr>
          <w:rFonts w:ascii="Times New Roman" w:hAnsi="Times New Roman" w:cs="Times New Roman"/>
          <w:sz w:val="24"/>
          <w:szCs w:val="24"/>
        </w:rPr>
      </w:pP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 xml:space="preserve">tudomásul veszi, hogy </w:t>
      </w:r>
      <w:r w:rsidRPr="00B6310C">
        <w:rPr>
          <w:rStyle w:val="Szvegtrzs2Flkvr"/>
          <w:rFonts w:ascii="Times New Roman" w:hAnsi="Times New Roman" w:cs="Times New Roman"/>
          <w:sz w:val="24"/>
          <w:szCs w:val="24"/>
        </w:rPr>
        <w:t xml:space="preserve">Megrendelő </w:t>
      </w:r>
      <w:r w:rsidRPr="00B6310C">
        <w:rPr>
          <w:rFonts w:ascii="Times New Roman" w:hAnsi="Times New Roman" w:cs="Times New Roman"/>
          <w:sz w:val="24"/>
          <w:szCs w:val="24"/>
        </w:rPr>
        <w:t xml:space="preserve">nem köteles a hatályos számviteli és adóügyi jogszabályoknak, valamint a jelen szerződésben előírt követelményeknek meg nem felelő számlát befogadni. </w:t>
      </w:r>
    </w:p>
    <w:p w14:paraId="323ED471" w14:textId="77777777" w:rsidR="00070A5F" w:rsidRPr="00B6310C" w:rsidRDefault="00FC2653" w:rsidP="00FC2653">
      <w:pPr>
        <w:pStyle w:val="Szvegtrzs20"/>
        <w:shd w:val="clear" w:color="auto" w:fill="auto"/>
        <w:tabs>
          <w:tab w:val="left" w:pos="552"/>
        </w:tabs>
        <w:spacing w:after="0" w:line="293" w:lineRule="exact"/>
        <w:ind w:firstLine="0"/>
        <w:jc w:val="both"/>
        <w:rPr>
          <w:rFonts w:ascii="Times New Roman" w:hAnsi="Times New Roman" w:cs="Times New Roman"/>
          <w:sz w:val="24"/>
          <w:szCs w:val="24"/>
        </w:rPr>
      </w:pPr>
      <w:r w:rsidRPr="00B6310C">
        <w:rPr>
          <w:rFonts w:ascii="Times New Roman" w:hAnsi="Times New Roman" w:cs="Times New Roman"/>
          <w:sz w:val="24"/>
          <w:szCs w:val="24"/>
        </w:rPr>
        <w:t>3.5</w:t>
      </w:r>
      <w:r w:rsidRPr="00B6310C">
        <w:rPr>
          <w:rFonts w:ascii="Times New Roman" w:hAnsi="Times New Roman" w:cs="Times New Roman"/>
          <w:sz w:val="24"/>
          <w:szCs w:val="24"/>
        </w:rPr>
        <w:tab/>
      </w:r>
      <w:bookmarkStart w:id="30" w:name="_Hlk7157947"/>
      <w:r w:rsidR="00B7650B" w:rsidRPr="00B6310C">
        <w:rPr>
          <w:rFonts w:ascii="Times New Roman" w:hAnsi="Times New Roman" w:cs="Times New Roman"/>
          <w:sz w:val="24"/>
          <w:szCs w:val="24"/>
        </w:rPr>
        <w:t>Késedelmes fizetés esetén az esedékességet követő naptól a pénzügyi teljesítés időpontjáig Vállalkozó a Ptk. 6:48 § bekezdése szerinti késedelmi kamatra</w:t>
      </w:r>
      <w:bookmarkEnd w:id="30"/>
      <w:r w:rsidR="00B7650B" w:rsidRPr="00B6310C">
        <w:rPr>
          <w:rFonts w:ascii="Times New Roman" w:hAnsi="Times New Roman" w:cs="Times New Roman"/>
          <w:sz w:val="24"/>
          <w:szCs w:val="24"/>
        </w:rPr>
        <w:t>, valamint a 2016. évi IX. törvény szerint 40 eurós költségátalányra jogosult.</w:t>
      </w:r>
    </w:p>
    <w:p w14:paraId="2F68B789" w14:textId="77777777" w:rsidR="00FC2653" w:rsidRPr="00B6310C" w:rsidRDefault="00FC2653" w:rsidP="00FC2653">
      <w:pPr>
        <w:pStyle w:val="Szvegtrzs20"/>
        <w:shd w:val="clear" w:color="auto" w:fill="auto"/>
        <w:tabs>
          <w:tab w:val="left" w:pos="552"/>
        </w:tabs>
        <w:spacing w:after="0" w:line="293" w:lineRule="exact"/>
        <w:ind w:left="360" w:firstLine="0"/>
        <w:jc w:val="both"/>
        <w:rPr>
          <w:rFonts w:ascii="Times New Roman" w:hAnsi="Times New Roman" w:cs="Times New Roman"/>
          <w:sz w:val="24"/>
          <w:szCs w:val="24"/>
        </w:rPr>
      </w:pPr>
    </w:p>
    <w:p w14:paraId="5F55DD5B" w14:textId="77777777" w:rsidR="00070A5F" w:rsidRPr="00B6310C" w:rsidRDefault="00CB47B7" w:rsidP="00A522F4">
      <w:pPr>
        <w:pStyle w:val="Szvegtrzs20"/>
        <w:shd w:val="clear" w:color="auto" w:fill="auto"/>
        <w:spacing w:line="293" w:lineRule="exact"/>
        <w:ind w:firstLine="0"/>
        <w:jc w:val="both"/>
        <w:rPr>
          <w:rFonts w:ascii="Times New Roman" w:hAnsi="Times New Roman" w:cs="Times New Roman"/>
          <w:sz w:val="24"/>
          <w:szCs w:val="24"/>
        </w:rPr>
      </w:pPr>
      <w:r w:rsidRPr="00B6310C">
        <w:rPr>
          <w:rFonts w:ascii="Times New Roman" w:hAnsi="Times New Roman" w:cs="Times New Roman"/>
          <w:sz w:val="24"/>
          <w:szCs w:val="24"/>
        </w:rPr>
        <w:t>3.6</w:t>
      </w:r>
      <w:r w:rsidR="004C375B" w:rsidRPr="00B6310C">
        <w:rPr>
          <w:rFonts w:ascii="Times New Roman" w:hAnsi="Times New Roman" w:cs="Times New Roman"/>
          <w:sz w:val="24"/>
          <w:szCs w:val="24"/>
        </w:rPr>
        <w:t xml:space="preserve"> </w:t>
      </w:r>
      <w:r w:rsidR="00FC2653" w:rsidRPr="00B6310C">
        <w:rPr>
          <w:rFonts w:ascii="Times New Roman" w:hAnsi="Times New Roman" w:cs="Times New Roman"/>
          <w:sz w:val="24"/>
          <w:szCs w:val="24"/>
        </w:rPr>
        <w:t xml:space="preserve">  </w:t>
      </w:r>
      <w:r w:rsidR="004C375B" w:rsidRPr="00B6310C">
        <w:rPr>
          <w:rFonts w:ascii="Times New Roman" w:hAnsi="Times New Roman" w:cs="Times New Roman"/>
          <w:sz w:val="24"/>
          <w:szCs w:val="24"/>
        </w:rPr>
        <w:t xml:space="preserve">A szerződés </w:t>
      </w:r>
      <w:r w:rsidR="004C375B" w:rsidRPr="00B6310C">
        <w:rPr>
          <w:rStyle w:val="Szvegtrzs2Flkvr"/>
          <w:rFonts w:ascii="Times New Roman" w:hAnsi="Times New Roman" w:cs="Times New Roman"/>
          <w:sz w:val="24"/>
          <w:szCs w:val="24"/>
        </w:rPr>
        <w:t>Vállalkozó</w:t>
      </w:r>
      <w:r w:rsidR="004C375B" w:rsidRPr="00B6310C">
        <w:rPr>
          <w:rFonts w:ascii="Times New Roman" w:hAnsi="Times New Roman" w:cs="Times New Roman"/>
          <w:sz w:val="24"/>
          <w:szCs w:val="24"/>
        </w:rPr>
        <w:t xml:space="preserve">nak felróható okból történő felmondása esetén </w:t>
      </w:r>
      <w:r w:rsidR="004C375B" w:rsidRPr="00B6310C">
        <w:rPr>
          <w:rStyle w:val="Szvegtrzs2Flkvr"/>
          <w:rFonts w:ascii="Times New Roman" w:hAnsi="Times New Roman" w:cs="Times New Roman"/>
          <w:sz w:val="24"/>
          <w:szCs w:val="24"/>
        </w:rPr>
        <w:t xml:space="preserve">Megrendelő </w:t>
      </w:r>
      <w:r w:rsidR="004C375B" w:rsidRPr="00B6310C">
        <w:rPr>
          <w:rFonts w:ascii="Times New Roman" w:hAnsi="Times New Roman" w:cs="Times New Roman"/>
          <w:sz w:val="24"/>
          <w:szCs w:val="24"/>
        </w:rPr>
        <w:t xml:space="preserve">jogosult a </w:t>
      </w:r>
      <w:r w:rsidR="004C375B" w:rsidRPr="00B6310C">
        <w:rPr>
          <w:rStyle w:val="Szvegtrzs2Flkvr"/>
          <w:rFonts w:ascii="Times New Roman" w:hAnsi="Times New Roman" w:cs="Times New Roman"/>
          <w:sz w:val="24"/>
          <w:szCs w:val="24"/>
        </w:rPr>
        <w:t xml:space="preserve">Vállalkozó </w:t>
      </w:r>
      <w:r w:rsidR="004C375B" w:rsidRPr="00B6310C">
        <w:rPr>
          <w:rFonts w:ascii="Times New Roman" w:hAnsi="Times New Roman" w:cs="Times New Roman"/>
          <w:sz w:val="24"/>
          <w:szCs w:val="24"/>
        </w:rPr>
        <w:t>részére ki nem fizetett összeget a vállalkozási szerződés 1.pontja alatt felsorolt munka befejezésére, valamint az őt ért kár csökkentésére fordítani.</w:t>
      </w:r>
    </w:p>
    <w:p w14:paraId="05A3F5DF" w14:textId="404FA2C1" w:rsidR="00B6310C" w:rsidRPr="00B6310C" w:rsidRDefault="00CB47B7" w:rsidP="00B6310C">
      <w:pPr>
        <w:pStyle w:val="Szvegtrzs20"/>
        <w:shd w:val="clear" w:color="auto" w:fill="auto"/>
        <w:spacing w:line="288" w:lineRule="exact"/>
        <w:ind w:firstLine="0"/>
        <w:jc w:val="both"/>
        <w:rPr>
          <w:rFonts w:ascii="Times New Roman" w:hAnsi="Times New Roman" w:cs="Times New Roman"/>
          <w:sz w:val="24"/>
          <w:szCs w:val="24"/>
        </w:rPr>
      </w:pPr>
      <w:r w:rsidRPr="00B6310C">
        <w:rPr>
          <w:rStyle w:val="Szvegtrzs2Flkvr"/>
          <w:rFonts w:ascii="Times New Roman" w:hAnsi="Times New Roman" w:cs="Times New Roman"/>
          <w:sz w:val="24"/>
          <w:szCs w:val="24"/>
        </w:rPr>
        <w:t>3.7</w:t>
      </w:r>
      <w:r w:rsidR="00FC2653" w:rsidRPr="00B6310C">
        <w:rPr>
          <w:rStyle w:val="Szvegtrzs2Flkvr"/>
          <w:rFonts w:ascii="Times New Roman" w:hAnsi="Times New Roman" w:cs="Times New Roman"/>
          <w:sz w:val="24"/>
          <w:szCs w:val="24"/>
        </w:rPr>
        <w:tab/>
      </w:r>
      <w:r w:rsidR="00B276E5" w:rsidRPr="00B6310C">
        <w:rPr>
          <w:rFonts w:ascii="Times New Roman" w:hAnsi="Times New Roman" w:cs="Times New Roman"/>
          <w:sz w:val="24"/>
          <w:szCs w:val="24"/>
        </w:rPr>
        <w:t xml:space="preserve">Számla </w:t>
      </w:r>
      <w:r w:rsidR="004C375B" w:rsidRPr="00B6310C">
        <w:rPr>
          <w:rFonts w:ascii="Times New Roman" w:hAnsi="Times New Roman" w:cs="Times New Roman"/>
          <w:sz w:val="24"/>
          <w:szCs w:val="24"/>
        </w:rPr>
        <w:t xml:space="preserve">benyújtásakor </w:t>
      </w:r>
      <w:r w:rsidR="004C375B" w:rsidRPr="00B6310C">
        <w:rPr>
          <w:rStyle w:val="Szvegtrzs2Flkvr"/>
          <w:rFonts w:ascii="Times New Roman" w:hAnsi="Times New Roman" w:cs="Times New Roman"/>
          <w:sz w:val="24"/>
          <w:szCs w:val="24"/>
        </w:rPr>
        <w:t>Vállalkozó</w:t>
      </w:r>
      <w:r w:rsidR="004C375B" w:rsidRPr="00B6310C">
        <w:rPr>
          <w:rFonts w:ascii="Times New Roman" w:hAnsi="Times New Roman" w:cs="Times New Roman"/>
          <w:sz w:val="24"/>
          <w:szCs w:val="24"/>
        </w:rPr>
        <w:t>nak csatolnia kell az elvégzett kazán üzemeltetési napló adott időszakra vonatk</w:t>
      </w:r>
      <w:r w:rsidR="00B276E5" w:rsidRPr="00B6310C">
        <w:rPr>
          <w:rFonts w:ascii="Times New Roman" w:hAnsi="Times New Roman" w:cs="Times New Roman"/>
          <w:sz w:val="24"/>
          <w:szCs w:val="24"/>
        </w:rPr>
        <w:t xml:space="preserve">ozó kimásolt oldalait, </w:t>
      </w:r>
      <w:r w:rsidR="00D91696" w:rsidRPr="00B6310C">
        <w:rPr>
          <w:rFonts w:ascii="Times New Roman" w:hAnsi="Times New Roman" w:cs="Times New Roman"/>
          <w:sz w:val="24"/>
          <w:szCs w:val="24"/>
        </w:rPr>
        <w:t>teljesítésigazolást,</w:t>
      </w:r>
      <w:r w:rsidR="004C375B" w:rsidRPr="00B6310C">
        <w:rPr>
          <w:rFonts w:ascii="Times New Roman" w:hAnsi="Times New Roman" w:cs="Times New Roman"/>
          <w:sz w:val="24"/>
          <w:szCs w:val="24"/>
        </w:rPr>
        <w:t xml:space="preserve"> melyet a </w:t>
      </w:r>
      <w:r w:rsidR="004C375B" w:rsidRPr="00B6310C">
        <w:rPr>
          <w:rStyle w:val="Szvegtrzs2Flkvr"/>
          <w:rFonts w:ascii="Times New Roman" w:hAnsi="Times New Roman" w:cs="Times New Roman"/>
          <w:sz w:val="24"/>
          <w:szCs w:val="24"/>
        </w:rPr>
        <w:t xml:space="preserve">Megrendelő </w:t>
      </w:r>
      <w:r w:rsidR="004C375B" w:rsidRPr="00B6310C">
        <w:rPr>
          <w:rFonts w:ascii="Times New Roman" w:hAnsi="Times New Roman" w:cs="Times New Roman"/>
          <w:sz w:val="24"/>
          <w:szCs w:val="24"/>
        </w:rPr>
        <w:t>szerződésben meghatározott teljesítésigazolá</w:t>
      </w:r>
      <w:r w:rsidR="00B276E5" w:rsidRPr="00B6310C">
        <w:rPr>
          <w:rFonts w:ascii="Times New Roman" w:hAnsi="Times New Roman" w:cs="Times New Roman"/>
          <w:sz w:val="24"/>
          <w:szCs w:val="24"/>
        </w:rPr>
        <w:t>sra jogosult képviselője aláírt, valamint számlarészletezőt intézményenkénti bontásban.</w:t>
      </w:r>
      <w:r w:rsidR="00D91696" w:rsidRPr="00B6310C">
        <w:rPr>
          <w:rFonts w:ascii="Times New Roman" w:hAnsi="Times New Roman" w:cs="Times New Roman"/>
          <w:sz w:val="24"/>
          <w:szCs w:val="24"/>
        </w:rPr>
        <w:t xml:space="preserve"> </w:t>
      </w:r>
    </w:p>
    <w:p w14:paraId="07421245" w14:textId="47873191" w:rsidR="00070A5F" w:rsidRPr="00B6310C" w:rsidRDefault="004C375B" w:rsidP="00CB47B7">
      <w:pPr>
        <w:pStyle w:val="Cmsor20"/>
        <w:keepNext/>
        <w:keepLines/>
        <w:numPr>
          <w:ilvl w:val="0"/>
          <w:numId w:val="19"/>
        </w:numPr>
        <w:shd w:val="clear" w:color="auto" w:fill="auto"/>
        <w:tabs>
          <w:tab w:val="left" w:pos="547"/>
        </w:tabs>
        <w:spacing w:before="0" w:after="243" w:line="230" w:lineRule="exact"/>
        <w:jc w:val="both"/>
        <w:rPr>
          <w:rFonts w:ascii="Times New Roman" w:hAnsi="Times New Roman" w:cs="Times New Roman"/>
          <w:sz w:val="24"/>
          <w:szCs w:val="24"/>
        </w:rPr>
      </w:pPr>
      <w:bookmarkStart w:id="31" w:name="bookmark34"/>
      <w:r w:rsidRPr="00B6310C">
        <w:rPr>
          <w:rFonts w:ascii="Times New Roman" w:hAnsi="Times New Roman" w:cs="Times New Roman"/>
          <w:sz w:val="24"/>
          <w:szCs w:val="24"/>
        </w:rPr>
        <w:t>A megrendelés teljesítésének szabályai, alvállalkozó:</w:t>
      </w:r>
      <w:bookmarkEnd w:id="31"/>
    </w:p>
    <w:p w14:paraId="0CC38CC1" w14:textId="77777777" w:rsidR="00070A5F" w:rsidRPr="00B6310C" w:rsidRDefault="004C375B">
      <w:pPr>
        <w:pStyle w:val="Szvegtrzs20"/>
        <w:shd w:val="clear" w:color="auto" w:fill="auto"/>
        <w:spacing w:line="293" w:lineRule="exact"/>
        <w:ind w:firstLine="35"/>
        <w:jc w:val="both"/>
        <w:rPr>
          <w:rFonts w:ascii="Times New Roman" w:hAnsi="Times New Roman" w:cs="Times New Roman"/>
          <w:sz w:val="24"/>
          <w:szCs w:val="24"/>
        </w:rPr>
      </w:pPr>
      <w:r w:rsidRPr="00B6310C">
        <w:rPr>
          <w:rFonts w:ascii="Times New Roman" w:hAnsi="Times New Roman" w:cs="Times New Roman"/>
          <w:sz w:val="24"/>
          <w:szCs w:val="24"/>
        </w:rPr>
        <w:t xml:space="preserve">4.1 A </w:t>
      </w: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a vállalkozási szerződés 1.</w:t>
      </w:r>
      <w:r w:rsidR="00D355DC" w:rsidRPr="00B6310C">
        <w:rPr>
          <w:rFonts w:ascii="Times New Roman" w:hAnsi="Times New Roman" w:cs="Times New Roman"/>
          <w:sz w:val="24"/>
          <w:szCs w:val="24"/>
        </w:rPr>
        <w:t xml:space="preserve"> </w:t>
      </w:r>
      <w:r w:rsidRPr="00B6310C">
        <w:rPr>
          <w:rFonts w:ascii="Times New Roman" w:hAnsi="Times New Roman" w:cs="Times New Roman"/>
          <w:sz w:val="24"/>
          <w:szCs w:val="24"/>
        </w:rPr>
        <w:t>pontja alatt felsorolt munkálatokat saját költségén köteles elvégezni.</w:t>
      </w:r>
    </w:p>
    <w:p w14:paraId="44FB779E" w14:textId="77777777" w:rsidR="00070A5F" w:rsidRPr="00B6310C" w:rsidRDefault="004C375B">
      <w:pPr>
        <w:pStyle w:val="Szvegtrzs20"/>
        <w:shd w:val="clear" w:color="auto" w:fill="auto"/>
        <w:spacing w:after="236" w:line="293" w:lineRule="exact"/>
        <w:ind w:firstLine="35"/>
        <w:jc w:val="both"/>
        <w:rPr>
          <w:rFonts w:ascii="Times New Roman" w:hAnsi="Times New Roman" w:cs="Times New Roman"/>
          <w:sz w:val="24"/>
          <w:szCs w:val="24"/>
        </w:rPr>
      </w:pPr>
      <w:r w:rsidRPr="00B6310C">
        <w:rPr>
          <w:rFonts w:ascii="Times New Roman" w:hAnsi="Times New Roman" w:cs="Times New Roman"/>
          <w:sz w:val="24"/>
          <w:szCs w:val="24"/>
        </w:rPr>
        <w:t xml:space="preserve">4.2. A </w:t>
      </w:r>
      <w:r w:rsidRPr="00B6310C">
        <w:rPr>
          <w:rStyle w:val="Szvegtrzs2Flkvr"/>
          <w:rFonts w:ascii="Times New Roman" w:hAnsi="Times New Roman" w:cs="Times New Roman"/>
          <w:sz w:val="24"/>
          <w:szCs w:val="24"/>
        </w:rPr>
        <w:t xml:space="preserve">Megrendelő </w:t>
      </w:r>
      <w:r w:rsidRPr="00B6310C">
        <w:rPr>
          <w:rFonts w:ascii="Times New Roman" w:hAnsi="Times New Roman" w:cs="Times New Roman"/>
          <w:sz w:val="24"/>
          <w:szCs w:val="24"/>
        </w:rPr>
        <w:t xml:space="preserve">a szerződés tárgyát képező munkát I. osztályú minőségben fogadja el, a </w:t>
      </w:r>
      <w:r w:rsidRPr="00B6310C">
        <w:rPr>
          <w:rStyle w:val="Szvegtrzs2Flkvr"/>
          <w:rFonts w:ascii="Times New Roman" w:hAnsi="Times New Roman" w:cs="Times New Roman"/>
          <w:sz w:val="24"/>
          <w:szCs w:val="24"/>
        </w:rPr>
        <w:t xml:space="preserve">Megrendelő </w:t>
      </w:r>
      <w:r w:rsidRPr="00B6310C">
        <w:rPr>
          <w:rFonts w:ascii="Times New Roman" w:hAnsi="Times New Roman" w:cs="Times New Roman"/>
          <w:sz w:val="24"/>
          <w:szCs w:val="24"/>
        </w:rPr>
        <w:t>nem köteles ettől eltérő teljesítést elfogadni.</w:t>
      </w:r>
    </w:p>
    <w:p w14:paraId="7E28C861" w14:textId="77777777" w:rsidR="00070A5F" w:rsidRPr="00B6310C" w:rsidRDefault="004C375B" w:rsidP="00192E20">
      <w:pPr>
        <w:pStyle w:val="Szvegtrzs20"/>
        <w:numPr>
          <w:ilvl w:val="1"/>
          <w:numId w:val="25"/>
        </w:numPr>
        <w:shd w:val="clear" w:color="auto" w:fill="auto"/>
        <w:tabs>
          <w:tab w:val="left" w:pos="547"/>
        </w:tabs>
        <w:spacing w:line="293" w:lineRule="exact"/>
        <w:ind w:left="0" w:firstLine="0"/>
        <w:jc w:val="both"/>
        <w:rPr>
          <w:rFonts w:ascii="Times New Roman" w:hAnsi="Times New Roman" w:cs="Times New Roman"/>
          <w:sz w:val="24"/>
          <w:szCs w:val="24"/>
        </w:rPr>
      </w:pPr>
      <w:r w:rsidRPr="00B6310C">
        <w:rPr>
          <w:rFonts w:ascii="Times New Roman" w:hAnsi="Times New Roman" w:cs="Times New Roman"/>
          <w:sz w:val="24"/>
          <w:szCs w:val="24"/>
        </w:rPr>
        <w:t xml:space="preserve">A </w:t>
      </w: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 xml:space="preserve">az elvégzendő munkára vonatkozóan </w:t>
      </w:r>
      <w:r w:rsidRPr="00B6310C">
        <w:rPr>
          <w:rStyle w:val="Szvegtrzs2Flkvr"/>
          <w:rFonts w:ascii="Times New Roman" w:hAnsi="Times New Roman" w:cs="Times New Roman"/>
          <w:sz w:val="24"/>
          <w:szCs w:val="24"/>
        </w:rPr>
        <w:t xml:space="preserve">Alvállalkozót kizárólag Megrendelő előzetes írásbeli engedélyével foglalkoztathat. </w:t>
      </w:r>
      <w:r w:rsidRPr="00B6310C">
        <w:rPr>
          <w:rFonts w:ascii="Times New Roman" w:hAnsi="Times New Roman" w:cs="Times New Roman"/>
          <w:sz w:val="24"/>
          <w:szCs w:val="24"/>
        </w:rPr>
        <w:t xml:space="preserve">Alvállalkozó jogosulatlan igénybevétele esetén </w:t>
      </w:r>
      <w:r w:rsidRPr="00B6310C">
        <w:rPr>
          <w:rStyle w:val="Szvegtrzs2Flkvr"/>
          <w:rFonts w:ascii="Times New Roman" w:hAnsi="Times New Roman" w:cs="Times New Roman"/>
          <w:sz w:val="24"/>
          <w:szCs w:val="24"/>
        </w:rPr>
        <w:t xml:space="preserve">Megrendelő </w:t>
      </w:r>
      <w:r w:rsidRPr="00B6310C">
        <w:rPr>
          <w:rFonts w:ascii="Times New Roman" w:hAnsi="Times New Roman" w:cs="Times New Roman"/>
          <w:sz w:val="24"/>
          <w:szCs w:val="24"/>
        </w:rPr>
        <w:t>jogosult jelen szerződés azonnali felmondására.</w:t>
      </w:r>
    </w:p>
    <w:p w14:paraId="7D9C2539" w14:textId="77777777" w:rsidR="00070A5F" w:rsidRPr="00B6310C" w:rsidRDefault="004C375B">
      <w:pPr>
        <w:pStyle w:val="Szvegtrzs20"/>
        <w:numPr>
          <w:ilvl w:val="0"/>
          <w:numId w:val="16"/>
        </w:numPr>
        <w:shd w:val="clear" w:color="auto" w:fill="auto"/>
        <w:tabs>
          <w:tab w:val="left" w:pos="547"/>
        </w:tabs>
        <w:spacing w:line="293" w:lineRule="exact"/>
        <w:ind w:firstLine="35"/>
        <w:jc w:val="both"/>
        <w:rPr>
          <w:rFonts w:ascii="Times New Roman" w:hAnsi="Times New Roman" w:cs="Times New Roman"/>
          <w:sz w:val="24"/>
          <w:szCs w:val="24"/>
        </w:rPr>
      </w:pPr>
      <w:r w:rsidRPr="00B6310C">
        <w:rPr>
          <w:rFonts w:ascii="Times New Roman" w:hAnsi="Times New Roman" w:cs="Times New Roman"/>
          <w:sz w:val="24"/>
          <w:szCs w:val="24"/>
        </w:rPr>
        <w:t xml:space="preserve">A </w:t>
      </w: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 xml:space="preserve">a jelen szerződés teljesítése során a </w:t>
      </w:r>
      <w:r w:rsidRPr="00B6310C">
        <w:rPr>
          <w:rStyle w:val="Szvegtrzs2Flkvr"/>
          <w:rFonts w:ascii="Times New Roman" w:hAnsi="Times New Roman" w:cs="Times New Roman"/>
          <w:sz w:val="24"/>
          <w:szCs w:val="24"/>
        </w:rPr>
        <w:t xml:space="preserve">Megrendelő </w:t>
      </w:r>
      <w:r w:rsidRPr="00B6310C">
        <w:rPr>
          <w:rFonts w:ascii="Times New Roman" w:hAnsi="Times New Roman" w:cs="Times New Roman"/>
          <w:sz w:val="24"/>
          <w:szCs w:val="24"/>
        </w:rPr>
        <w:t xml:space="preserve">utasításai szerint és érdekeinek megfelelően köteles eljárni, az utasítás azonban nem terjedhet ki a </w:t>
      </w: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által végzett munka részleteire, így különösen a munkavégzésre és nem teheti a teljesítést terhesebbé.</w:t>
      </w:r>
    </w:p>
    <w:p w14:paraId="6A4D02CD" w14:textId="77777777" w:rsidR="00070A5F" w:rsidRPr="00B6310C" w:rsidRDefault="004C375B">
      <w:pPr>
        <w:pStyle w:val="Szvegtrzs20"/>
        <w:numPr>
          <w:ilvl w:val="0"/>
          <w:numId w:val="16"/>
        </w:numPr>
        <w:shd w:val="clear" w:color="auto" w:fill="auto"/>
        <w:tabs>
          <w:tab w:val="left" w:pos="547"/>
        </w:tabs>
        <w:spacing w:line="293" w:lineRule="exact"/>
        <w:ind w:firstLine="35"/>
        <w:jc w:val="both"/>
        <w:rPr>
          <w:rFonts w:ascii="Times New Roman" w:hAnsi="Times New Roman" w:cs="Times New Roman"/>
          <w:sz w:val="24"/>
          <w:szCs w:val="24"/>
        </w:rPr>
      </w:pPr>
      <w:r w:rsidRPr="00B6310C">
        <w:rPr>
          <w:rFonts w:ascii="Times New Roman" w:hAnsi="Times New Roman" w:cs="Times New Roman"/>
          <w:sz w:val="24"/>
          <w:szCs w:val="24"/>
        </w:rPr>
        <w:t xml:space="preserve">A </w:t>
      </w: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 xml:space="preserve">köteles a </w:t>
      </w:r>
      <w:r w:rsidRPr="00B6310C">
        <w:rPr>
          <w:rStyle w:val="Szvegtrzs2Flkvr"/>
          <w:rFonts w:ascii="Times New Roman" w:hAnsi="Times New Roman" w:cs="Times New Roman"/>
          <w:sz w:val="24"/>
          <w:szCs w:val="24"/>
        </w:rPr>
        <w:t>Megrendelő</w:t>
      </w:r>
      <w:r w:rsidRPr="00B6310C">
        <w:rPr>
          <w:rFonts w:ascii="Times New Roman" w:hAnsi="Times New Roman" w:cs="Times New Roman"/>
          <w:sz w:val="24"/>
          <w:szCs w:val="24"/>
        </w:rPr>
        <w:t>t minden olyan körülményről haladéktalanul értesíteni, amely a munka határidőre történő elvégzését veszélyeztetné, vagy gátolná.</w:t>
      </w:r>
    </w:p>
    <w:p w14:paraId="27715F7F" w14:textId="2D533512" w:rsidR="00070A5F" w:rsidRDefault="004C375B">
      <w:pPr>
        <w:pStyle w:val="Szvegtrzs20"/>
        <w:numPr>
          <w:ilvl w:val="0"/>
          <w:numId w:val="16"/>
        </w:numPr>
        <w:shd w:val="clear" w:color="auto" w:fill="auto"/>
        <w:tabs>
          <w:tab w:val="left" w:pos="547"/>
        </w:tabs>
        <w:spacing w:line="293" w:lineRule="exact"/>
        <w:ind w:firstLine="35"/>
        <w:jc w:val="both"/>
        <w:rPr>
          <w:rFonts w:ascii="Times New Roman" w:hAnsi="Times New Roman" w:cs="Times New Roman"/>
          <w:sz w:val="24"/>
          <w:szCs w:val="24"/>
        </w:rPr>
      </w:pPr>
      <w:r w:rsidRPr="00B6310C">
        <w:rPr>
          <w:rFonts w:ascii="Times New Roman" w:hAnsi="Times New Roman" w:cs="Times New Roman"/>
          <w:sz w:val="24"/>
          <w:szCs w:val="24"/>
        </w:rPr>
        <w:t xml:space="preserve">A </w:t>
      </w: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szavatol azért, hogy az elvégzett munka, a jogszabályoknak, szabványoknak, egyéb hatósági előírásoknak megfelelő.</w:t>
      </w:r>
    </w:p>
    <w:p w14:paraId="6C27B3C0" w14:textId="77777777" w:rsidR="005E218B" w:rsidRDefault="005E218B" w:rsidP="005E218B">
      <w:pPr>
        <w:pStyle w:val="Szvegtrzs20"/>
        <w:shd w:val="clear" w:color="auto" w:fill="auto"/>
        <w:tabs>
          <w:tab w:val="left" w:pos="547"/>
        </w:tabs>
        <w:spacing w:line="293" w:lineRule="exact"/>
        <w:ind w:firstLine="0"/>
        <w:jc w:val="both"/>
        <w:rPr>
          <w:rFonts w:ascii="Times New Roman" w:hAnsi="Times New Roman" w:cs="Times New Roman"/>
          <w:sz w:val="24"/>
          <w:szCs w:val="24"/>
        </w:rPr>
      </w:pPr>
    </w:p>
    <w:p w14:paraId="436949A1" w14:textId="77777777" w:rsidR="00070A5F" w:rsidRPr="00B6310C" w:rsidRDefault="004C375B">
      <w:pPr>
        <w:pStyle w:val="Szvegtrzs20"/>
        <w:numPr>
          <w:ilvl w:val="0"/>
          <w:numId w:val="16"/>
        </w:numPr>
        <w:shd w:val="clear" w:color="auto" w:fill="auto"/>
        <w:tabs>
          <w:tab w:val="left" w:pos="547"/>
        </w:tabs>
        <w:spacing w:line="293" w:lineRule="exact"/>
        <w:ind w:firstLine="35"/>
        <w:jc w:val="both"/>
        <w:rPr>
          <w:rFonts w:ascii="Times New Roman" w:hAnsi="Times New Roman" w:cs="Times New Roman"/>
          <w:sz w:val="24"/>
          <w:szCs w:val="24"/>
        </w:rPr>
      </w:pPr>
      <w:r w:rsidRPr="00B6310C">
        <w:rPr>
          <w:rStyle w:val="Szvegtrzs2Flkvr"/>
          <w:rFonts w:ascii="Times New Roman" w:hAnsi="Times New Roman" w:cs="Times New Roman"/>
          <w:sz w:val="24"/>
          <w:szCs w:val="24"/>
        </w:rPr>
        <w:lastRenderedPageBreak/>
        <w:t xml:space="preserve">Vállalkozó </w:t>
      </w:r>
      <w:r w:rsidRPr="00B6310C">
        <w:rPr>
          <w:rFonts w:ascii="Times New Roman" w:hAnsi="Times New Roman" w:cs="Times New Roman"/>
          <w:sz w:val="24"/>
          <w:szCs w:val="24"/>
        </w:rPr>
        <w:t xml:space="preserve">minden körülmények között fellelőséget vállal az </w:t>
      </w:r>
      <w:r w:rsidR="006055E1" w:rsidRPr="00B6310C">
        <w:rPr>
          <w:rFonts w:ascii="Times New Roman" w:hAnsi="Times New Roman" w:cs="Times New Roman"/>
          <w:sz w:val="24"/>
          <w:szCs w:val="24"/>
        </w:rPr>
        <w:t>alkalmazottjaiért</w:t>
      </w:r>
      <w:r w:rsidRPr="00B6310C">
        <w:rPr>
          <w:rFonts w:ascii="Times New Roman" w:hAnsi="Times New Roman" w:cs="Times New Roman"/>
          <w:sz w:val="24"/>
          <w:szCs w:val="24"/>
        </w:rPr>
        <w:t xml:space="preserve"> a </w:t>
      </w:r>
      <w:r w:rsidRPr="00B6310C">
        <w:rPr>
          <w:rStyle w:val="Szvegtrzs2Flkvr"/>
          <w:rFonts w:ascii="Times New Roman" w:hAnsi="Times New Roman" w:cs="Times New Roman"/>
          <w:sz w:val="24"/>
          <w:szCs w:val="24"/>
        </w:rPr>
        <w:t>Megrendelő</w:t>
      </w:r>
      <w:r w:rsidRPr="00B6310C">
        <w:rPr>
          <w:rFonts w:ascii="Times New Roman" w:hAnsi="Times New Roman" w:cs="Times New Roman"/>
          <w:sz w:val="24"/>
          <w:szCs w:val="24"/>
        </w:rPr>
        <w:t>vel, az intézmény dolgozóival és valamennyi hatósággal szemben.</w:t>
      </w:r>
    </w:p>
    <w:p w14:paraId="393A6BB2" w14:textId="77777777" w:rsidR="00070A5F" w:rsidRPr="00B6310C" w:rsidRDefault="004C375B">
      <w:pPr>
        <w:pStyle w:val="Szvegtrzs20"/>
        <w:numPr>
          <w:ilvl w:val="0"/>
          <w:numId w:val="16"/>
        </w:numPr>
        <w:shd w:val="clear" w:color="auto" w:fill="auto"/>
        <w:tabs>
          <w:tab w:val="left" w:pos="547"/>
        </w:tabs>
        <w:spacing w:after="0" w:line="293" w:lineRule="exact"/>
        <w:ind w:firstLine="35"/>
        <w:jc w:val="both"/>
        <w:rPr>
          <w:rFonts w:ascii="Times New Roman" w:hAnsi="Times New Roman" w:cs="Times New Roman"/>
          <w:sz w:val="24"/>
          <w:szCs w:val="24"/>
        </w:rPr>
      </w:pP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kötelezettséget vállal, hogy munkavégzése során betartja az előírt munkavédelmi, tűzrendészeti, környezetvédelmi, balesetvédelmi és vagyonvédelmi előírásokat. Munkája során köteles betartani az intézmény házirendjét.</w:t>
      </w:r>
    </w:p>
    <w:p w14:paraId="11426D13" w14:textId="77777777" w:rsidR="008C665E" w:rsidRPr="00B6310C" w:rsidRDefault="008C665E" w:rsidP="008C665E">
      <w:pPr>
        <w:pStyle w:val="Szvegtrzs20"/>
        <w:shd w:val="clear" w:color="auto" w:fill="auto"/>
        <w:tabs>
          <w:tab w:val="left" w:pos="547"/>
        </w:tabs>
        <w:spacing w:after="0" w:line="293" w:lineRule="exact"/>
        <w:ind w:left="35" w:firstLine="0"/>
        <w:jc w:val="both"/>
        <w:rPr>
          <w:rFonts w:ascii="Times New Roman" w:hAnsi="Times New Roman" w:cs="Times New Roman"/>
          <w:sz w:val="24"/>
          <w:szCs w:val="24"/>
        </w:rPr>
      </w:pPr>
    </w:p>
    <w:p w14:paraId="3C5F2A79" w14:textId="77777777" w:rsidR="008C665E" w:rsidRPr="00B6310C" w:rsidRDefault="008C665E">
      <w:pPr>
        <w:pStyle w:val="Szvegtrzs20"/>
        <w:numPr>
          <w:ilvl w:val="0"/>
          <w:numId w:val="16"/>
        </w:numPr>
        <w:shd w:val="clear" w:color="auto" w:fill="auto"/>
        <w:tabs>
          <w:tab w:val="left" w:pos="547"/>
        </w:tabs>
        <w:spacing w:after="0" w:line="293" w:lineRule="exact"/>
        <w:ind w:firstLine="35"/>
        <w:jc w:val="both"/>
        <w:rPr>
          <w:rFonts w:ascii="Times New Roman" w:hAnsi="Times New Roman" w:cs="Times New Roman"/>
          <w:sz w:val="24"/>
          <w:szCs w:val="24"/>
        </w:rPr>
      </w:pP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 xml:space="preserve">kijelenti, hogy a költségvetésben szereplő valamennyi munka végzéséhez mindennemű jogszabály által megkívánt képesítéssel és engedéllyel rendelkezik, és ezeket a képesítést igazoló dokumentumokat megrendelő részére a szerződés megkötése előtt bemutatja. A szerződő </w:t>
      </w:r>
      <w:r w:rsidRPr="00B6310C">
        <w:rPr>
          <w:rStyle w:val="Szvegtrzs2Flkvr"/>
          <w:rFonts w:ascii="Times New Roman" w:hAnsi="Times New Roman" w:cs="Times New Roman"/>
          <w:sz w:val="24"/>
          <w:szCs w:val="24"/>
        </w:rPr>
        <w:t xml:space="preserve">Felek </w:t>
      </w:r>
      <w:r w:rsidRPr="00B6310C">
        <w:rPr>
          <w:rFonts w:ascii="Times New Roman" w:hAnsi="Times New Roman" w:cs="Times New Roman"/>
          <w:sz w:val="24"/>
          <w:szCs w:val="24"/>
        </w:rPr>
        <w:t xml:space="preserve">egyidejűleg megállapodnak abban, hogy jelen szerződés megszűnik, ha a </w:t>
      </w: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a tevékenység végzéséhez való jogosítványát bármilyen okból elveszítené.</w:t>
      </w:r>
    </w:p>
    <w:p w14:paraId="0E34A39A" w14:textId="77777777" w:rsidR="00070A5F" w:rsidRPr="00B6310C" w:rsidRDefault="00070A5F">
      <w:pPr>
        <w:rPr>
          <w:rFonts w:ascii="Times New Roman" w:hAnsi="Times New Roman" w:cs="Times New Roman"/>
        </w:rPr>
      </w:pPr>
    </w:p>
    <w:p w14:paraId="14750C49" w14:textId="77777777" w:rsidR="00070A5F" w:rsidRPr="00B6310C" w:rsidRDefault="00192E20" w:rsidP="00192E20">
      <w:pPr>
        <w:pStyle w:val="Szvegtrzs20"/>
        <w:shd w:val="clear" w:color="auto" w:fill="auto"/>
        <w:spacing w:line="293" w:lineRule="exact"/>
        <w:ind w:firstLine="40"/>
        <w:jc w:val="both"/>
        <w:rPr>
          <w:rFonts w:ascii="Times New Roman" w:hAnsi="Times New Roman" w:cs="Times New Roman"/>
          <w:sz w:val="24"/>
          <w:szCs w:val="24"/>
        </w:rPr>
      </w:pPr>
      <w:r w:rsidRPr="00B6310C">
        <w:rPr>
          <w:rFonts w:ascii="Times New Roman" w:hAnsi="Times New Roman" w:cs="Times New Roman"/>
          <w:sz w:val="24"/>
          <w:szCs w:val="24"/>
        </w:rPr>
        <w:t>4.10</w:t>
      </w:r>
      <w:r w:rsidR="004C375B" w:rsidRPr="00B6310C">
        <w:rPr>
          <w:rFonts w:ascii="Times New Roman" w:hAnsi="Times New Roman" w:cs="Times New Roman"/>
          <w:sz w:val="24"/>
          <w:szCs w:val="24"/>
        </w:rPr>
        <w:t xml:space="preserve">. </w:t>
      </w:r>
      <w:r w:rsidR="004C375B" w:rsidRPr="00B6310C">
        <w:rPr>
          <w:rStyle w:val="Szvegtrzs2Flkvr"/>
          <w:rFonts w:ascii="Times New Roman" w:hAnsi="Times New Roman" w:cs="Times New Roman"/>
          <w:sz w:val="24"/>
          <w:szCs w:val="24"/>
        </w:rPr>
        <w:t xml:space="preserve">Megrendelő </w:t>
      </w:r>
      <w:r w:rsidR="004C375B" w:rsidRPr="00B6310C">
        <w:rPr>
          <w:rFonts w:ascii="Times New Roman" w:hAnsi="Times New Roman" w:cs="Times New Roman"/>
          <w:sz w:val="24"/>
          <w:szCs w:val="24"/>
        </w:rPr>
        <w:t xml:space="preserve">a </w:t>
      </w:r>
      <w:r w:rsidR="004C375B" w:rsidRPr="00B6310C">
        <w:rPr>
          <w:rStyle w:val="Szvegtrzs2Flkvr"/>
          <w:rFonts w:ascii="Times New Roman" w:hAnsi="Times New Roman" w:cs="Times New Roman"/>
          <w:sz w:val="24"/>
          <w:szCs w:val="24"/>
        </w:rPr>
        <w:t xml:space="preserve">Vállalkozó </w:t>
      </w:r>
      <w:r w:rsidR="004C375B" w:rsidRPr="00B6310C">
        <w:rPr>
          <w:rFonts w:ascii="Times New Roman" w:hAnsi="Times New Roman" w:cs="Times New Roman"/>
          <w:sz w:val="24"/>
          <w:szCs w:val="24"/>
        </w:rPr>
        <w:t xml:space="preserve">tevékenységéért semmilyen felelősséget nem vállal, így a </w:t>
      </w:r>
      <w:r w:rsidR="004C375B" w:rsidRPr="00B6310C">
        <w:rPr>
          <w:rStyle w:val="Szvegtrzs2Flkvr"/>
          <w:rFonts w:ascii="Times New Roman" w:hAnsi="Times New Roman" w:cs="Times New Roman"/>
          <w:sz w:val="24"/>
          <w:szCs w:val="24"/>
        </w:rPr>
        <w:t xml:space="preserve">Vállalkozó </w:t>
      </w:r>
      <w:r w:rsidR="004C375B" w:rsidRPr="00B6310C">
        <w:rPr>
          <w:rFonts w:ascii="Times New Roman" w:hAnsi="Times New Roman" w:cs="Times New Roman"/>
          <w:sz w:val="24"/>
          <w:szCs w:val="24"/>
        </w:rPr>
        <w:t xml:space="preserve">munkája végzése során történt balesetért, vagy bármilyen egyéb kárért a </w:t>
      </w:r>
      <w:r w:rsidR="004C375B" w:rsidRPr="00B6310C">
        <w:rPr>
          <w:rStyle w:val="Szvegtrzs2Flkvr"/>
          <w:rFonts w:ascii="Times New Roman" w:hAnsi="Times New Roman" w:cs="Times New Roman"/>
          <w:sz w:val="24"/>
          <w:szCs w:val="24"/>
        </w:rPr>
        <w:t>Vállalkozó felel</w:t>
      </w:r>
      <w:r w:rsidR="004C375B" w:rsidRPr="00B6310C">
        <w:rPr>
          <w:rFonts w:ascii="Times New Roman" w:hAnsi="Times New Roman" w:cs="Times New Roman"/>
          <w:sz w:val="24"/>
          <w:szCs w:val="24"/>
        </w:rPr>
        <w:t xml:space="preserve">. </w:t>
      </w:r>
      <w:r w:rsidR="004C375B" w:rsidRPr="00B6310C">
        <w:rPr>
          <w:rStyle w:val="Szvegtrzs2Flkvr"/>
          <w:rFonts w:ascii="Times New Roman" w:hAnsi="Times New Roman" w:cs="Times New Roman"/>
          <w:sz w:val="24"/>
          <w:szCs w:val="24"/>
        </w:rPr>
        <w:t xml:space="preserve">Vállalkozó </w:t>
      </w:r>
      <w:r w:rsidR="004C375B" w:rsidRPr="00B6310C">
        <w:rPr>
          <w:rFonts w:ascii="Times New Roman" w:hAnsi="Times New Roman" w:cs="Times New Roman"/>
          <w:sz w:val="24"/>
          <w:szCs w:val="24"/>
        </w:rPr>
        <w:t xml:space="preserve">azonnal szóban, majd írásban köteles jelezni a </w:t>
      </w:r>
      <w:r w:rsidR="004C375B" w:rsidRPr="00B6310C">
        <w:rPr>
          <w:rStyle w:val="Szvegtrzs2Flkvr"/>
          <w:rFonts w:ascii="Times New Roman" w:hAnsi="Times New Roman" w:cs="Times New Roman"/>
          <w:sz w:val="24"/>
          <w:szCs w:val="24"/>
        </w:rPr>
        <w:t xml:space="preserve">Megrendelő </w:t>
      </w:r>
      <w:r w:rsidR="004C375B" w:rsidRPr="00B6310C">
        <w:rPr>
          <w:rFonts w:ascii="Times New Roman" w:hAnsi="Times New Roman" w:cs="Times New Roman"/>
          <w:sz w:val="24"/>
          <w:szCs w:val="24"/>
        </w:rPr>
        <w:t>felé, ha bármilyen baleset, vagy káreset történik.</w:t>
      </w:r>
    </w:p>
    <w:p w14:paraId="69650EFB" w14:textId="30BCA0A6" w:rsidR="00070A5F" w:rsidRPr="00B6310C" w:rsidRDefault="00192E20" w:rsidP="00253588">
      <w:pPr>
        <w:pStyle w:val="Szvegtrzs20"/>
        <w:shd w:val="clear" w:color="auto" w:fill="auto"/>
        <w:spacing w:after="0" w:line="293" w:lineRule="exact"/>
        <w:ind w:firstLine="40"/>
        <w:jc w:val="both"/>
        <w:rPr>
          <w:rFonts w:ascii="Times New Roman" w:hAnsi="Times New Roman" w:cs="Times New Roman"/>
          <w:sz w:val="24"/>
          <w:szCs w:val="24"/>
        </w:rPr>
      </w:pPr>
      <w:r w:rsidRPr="00B6310C">
        <w:rPr>
          <w:rFonts w:ascii="Times New Roman" w:hAnsi="Times New Roman" w:cs="Times New Roman"/>
          <w:sz w:val="24"/>
          <w:szCs w:val="24"/>
        </w:rPr>
        <w:t>4.11</w:t>
      </w:r>
      <w:r w:rsidR="004C375B" w:rsidRPr="00B6310C">
        <w:rPr>
          <w:rFonts w:ascii="Times New Roman" w:hAnsi="Times New Roman" w:cs="Times New Roman"/>
          <w:sz w:val="24"/>
          <w:szCs w:val="24"/>
        </w:rPr>
        <w:t xml:space="preserve">. </w:t>
      </w:r>
      <w:r w:rsidR="004C375B" w:rsidRPr="00B6310C">
        <w:rPr>
          <w:rStyle w:val="Szvegtrzs2Flkvr"/>
          <w:rFonts w:ascii="Times New Roman" w:hAnsi="Times New Roman" w:cs="Times New Roman"/>
          <w:sz w:val="24"/>
          <w:szCs w:val="24"/>
        </w:rPr>
        <w:t xml:space="preserve">Megrendelő </w:t>
      </w:r>
      <w:r w:rsidR="004C375B" w:rsidRPr="00B6310C">
        <w:rPr>
          <w:rFonts w:ascii="Times New Roman" w:hAnsi="Times New Roman" w:cs="Times New Roman"/>
          <w:sz w:val="24"/>
          <w:szCs w:val="24"/>
        </w:rPr>
        <w:t>az elvégzendő munkálatok műszaki ellenőrzésére, a teljesítés igazolására</w:t>
      </w:r>
      <w:r w:rsidR="00253588" w:rsidRPr="00B6310C">
        <w:rPr>
          <w:rFonts w:ascii="Times New Roman" w:hAnsi="Times New Roman" w:cs="Times New Roman"/>
          <w:sz w:val="24"/>
          <w:szCs w:val="24"/>
        </w:rPr>
        <w:t xml:space="preserve"> Pál Dániel műszaki ügyintézőt, távolléte esetén </w:t>
      </w:r>
      <w:r w:rsidRPr="00B6310C">
        <w:rPr>
          <w:rFonts w:ascii="Times New Roman" w:hAnsi="Times New Roman" w:cs="Times New Roman"/>
          <w:sz w:val="24"/>
          <w:szCs w:val="24"/>
        </w:rPr>
        <w:t xml:space="preserve">Kaszanyicki Tibor </w:t>
      </w:r>
      <w:r w:rsidR="002152CC">
        <w:rPr>
          <w:rFonts w:ascii="Times New Roman" w:hAnsi="Times New Roman" w:cs="Times New Roman"/>
          <w:sz w:val="24"/>
          <w:szCs w:val="24"/>
        </w:rPr>
        <w:t>műszaki csoportvezetőt</w:t>
      </w:r>
      <w:r w:rsidR="00253588" w:rsidRPr="00B6310C">
        <w:rPr>
          <w:rFonts w:ascii="Times New Roman" w:hAnsi="Times New Roman" w:cs="Times New Roman"/>
          <w:sz w:val="24"/>
          <w:szCs w:val="24"/>
        </w:rPr>
        <w:t xml:space="preserve"> </w:t>
      </w:r>
      <w:r w:rsidRPr="00B6310C">
        <w:rPr>
          <w:rFonts w:ascii="Times New Roman" w:hAnsi="Times New Roman" w:cs="Times New Roman"/>
          <w:sz w:val="24"/>
          <w:szCs w:val="24"/>
        </w:rPr>
        <w:t>vezetőt, tel: 0630/247-4655</w:t>
      </w:r>
      <w:r w:rsidR="00253588" w:rsidRPr="00B6310C">
        <w:rPr>
          <w:rFonts w:ascii="Times New Roman" w:hAnsi="Times New Roman" w:cs="Times New Roman"/>
          <w:sz w:val="24"/>
          <w:szCs w:val="24"/>
        </w:rPr>
        <w:t xml:space="preserve"> , távolléte esetén</w:t>
      </w:r>
      <w:r w:rsidR="006055E1" w:rsidRPr="00B6310C">
        <w:rPr>
          <w:rFonts w:ascii="Times New Roman" w:hAnsi="Times New Roman" w:cs="Times New Roman"/>
          <w:sz w:val="24"/>
          <w:szCs w:val="24"/>
        </w:rPr>
        <w:t xml:space="preserve"> </w:t>
      </w:r>
      <w:r w:rsidRPr="00B6310C">
        <w:rPr>
          <w:rFonts w:ascii="Times New Roman" w:hAnsi="Times New Roman" w:cs="Times New Roman"/>
          <w:sz w:val="24"/>
          <w:szCs w:val="24"/>
        </w:rPr>
        <w:t>Szép Szilárd műs</w:t>
      </w:r>
      <w:r w:rsidR="00253588" w:rsidRPr="00B6310C">
        <w:rPr>
          <w:rFonts w:ascii="Times New Roman" w:hAnsi="Times New Roman" w:cs="Times New Roman"/>
          <w:sz w:val="24"/>
          <w:szCs w:val="24"/>
        </w:rPr>
        <w:t>zaki vezetőt</w:t>
      </w:r>
      <w:r w:rsidR="006055E1" w:rsidRPr="00B6310C">
        <w:rPr>
          <w:rFonts w:ascii="Times New Roman" w:hAnsi="Times New Roman" w:cs="Times New Roman"/>
          <w:sz w:val="24"/>
          <w:szCs w:val="24"/>
        </w:rPr>
        <w:t xml:space="preserve"> tel: 0630/562-9196</w:t>
      </w:r>
      <w:r w:rsidR="00253588" w:rsidRPr="00B6310C">
        <w:rPr>
          <w:rFonts w:ascii="Times New Roman" w:hAnsi="Times New Roman" w:cs="Times New Roman"/>
          <w:sz w:val="24"/>
          <w:szCs w:val="24"/>
        </w:rPr>
        <w:t xml:space="preserve"> jelöli ki</w:t>
      </w:r>
      <w:r w:rsidR="006055E1" w:rsidRPr="00B6310C">
        <w:rPr>
          <w:rFonts w:ascii="Times New Roman" w:hAnsi="Times New Roman" w:cs="Times New Roman"/>
          <w:sz w:val="24"/>
          <w:szCs w:val="24"/>
        </w:rPr>
        <w:t>, aki</w:t>
      </w:r>
      <w:r w:rsidR="008C665E" w:rsidRPr="00B6310C">
        <w:rPr>
          <w:rFonts w:ascii="Times New Roman" w:hAnsi="Times New Roman" w:cs="Times New Roman"/>
          <w:sz w:val="24"/>
          <w:szCs w:val="24"/>
        </w:rPr>
        <w:t xml:space="preserve"> a </w:t>
      </w:r>
      <w:r w:rsidR="004C375B" w:rsidRPr="00B6310C">
        <w:rPr>
          <w:rFonts w:ascii="Times New Roman" w:hAnsi="Times New Roman" w:cs="Times New Roman"/>
          <w:sz w:val="24"/>
          <w:szCs w:val="24"/>
        </w:rPr>
        <w:t>munka</w:t>
      </w:r>
      <w:r w:rsidR="008C665E" w:rsidRPr="00B6310C">
        <w:rPr>
          <w:rFonts w:ascii="Times New Roman" w:hAnsi="Times New Roman" w:cs="Times New Roman"/>
          <w:sz w:val="24"/>
          <w:szCs w:val="24"/>
        </w:rPr>
        <w:t xml:space="preserve"> </w:t>
      </w:r>
      <w:r w:rsidR="004C375B" w:rsidRPr="00B6310C">
        <w:rPr>
          <w:rFonts w:ascii="Times New Roman" w:hAnsi="Times New Roman" w:cs="Times New Roman"/>
          <w:sz w:val="24"/>
          <w:szCs w:val="24"/>
        </w:rPr>
        <w:t>elvégzését</w:t>
      </w:r>
      <w:r w:rsidRPr="00B6310C">
        <w:rPr>
          <w:rFonts w:ascii="Times New Roman" w:hAnsi="Times New Roman" w:cs="Times New Roman"/>
          <w:sz w:val="24"/>
          <w:szCs w:val="24"/>
        </w:rPr>
        <w:t xml:space="preserve"> a t</w:t>
      </w:r>
      <w:r w:rsidR="006055E1" w:rsidRPr="00B6310C">
        <w:rPr>
          <w:rFonts w:ascii="Times New Roman" w:hAnsi="Times New Roman" w:cs="Times New Roman"/>
          <w:sz w:val="24"/>
          <w:szCs w:val="24"/>
        </w:rPr>
        <w:t>eljesítésigazoláson aláírásával igazolja.</w:t>
      </w:r>
    </w:p>
    <w:p w14:paraId="64FC9171" w14:textId="77777777" w:rsidR="00192E20" w:rsidRPr="00B6310C" w:rsidRDefault="00192E20" w:rsidP="008C665E">
      <w:pPr>
        <w:pStyle w:val="Szvegtrzs20"/>
        <w:shd w:val="clear" w:color="auto" w:fill="auto"/>
        <w:tabs>
          <w:tab w:val="left" w:leader="dot" w:pos="1888"/>
          <w:tab w:val="center" w:leader="dot" w:pos="5733"/>
          <w:tab w:val="right" w:pos="6256"/>
          <w:tab w:val="center" w:pos="6487"/>
          <w:tab w:val="center" w:pos="6776"/>
          <w:tab w:val="right" w:pos="7538"/>
          <w:tab w:val="right" w:pos="8647"/>
          <w:tab w:val="right" w:pos="8930"/>
          <w:tab w:val="right" w:pos="9650"/>
        </w:tabs>
        <w:spacing w:after="0" w:line="293" w:lineRule="exact"/>
        <w:ind w:firstLine="40"/>
        <w:jc w:val="both"/>
        <w:rPr>
          <w:rFonts w:ascii="Times New Roman" w:hAnsi="Times New Roman" w:cs="Times New Roman"/>
          <w:sz w:val="24"/>
          <w:szCs w:val="24"/>
        </w:rPr>
      </w:pPr>
    </w:p>
    <w:p w14:paraId="48648939" w14:textId="77777777" w:rsidR="008C665E" w:rsidRPr="00B6310C" w:rsidRDefault="008C665E" w:rsidP="008C665E">
      <w:pPr>
        <w:pStyle w:val="Szvegtrzs20"/>
        <w:shd w:val="clear" w:color="auto" w:fill="auto"/>
        <w:tabs>
          <w:tab w:val="left" w:leader="dot" w:pos="1888"/>
          <w:tab w:val="center" w:leader="dot" w:pos="5733"/>
          <w:tab w:val="right" w:pos="6256"/>
          <w:tab w:val="center" w:pos="6487"/>
          <w:tab w:val="center" w:pos="6776"/>
          <w:tab w:val="right" w:pos="7538"/>
          <w:tab w:val="right" w:pos="8647"/>
          <w:tab w:val="right" w:pos="8930"/>
          <w:tab w:val="right" w:pos="9650"/>
        </w:tabs>
        <w:spacing w:after="0" w:line="293" w:lineRule="exact"/>
        <w:ind w:firstLine="40"/>
        <w:jc w:val="both"/>
        <w:rPr>
          <w:rFonts w:ascii="Times New Roman" w:hAnsi="Times New Roman" w:cs="Times New Roman"/>
          <w:sz w:val="24"/>
          <w:szCs w:val="24"/>
        </w:rPr>
      </w:pPr>
    </w:p>
    <w:p w14:paraId="53F11C22" w14:textId="77777777" w:rsidR="00070A5F" w:rsidRPr="00B6310C" w:rsidRDefault="004C375B" w:rsidP="00CB47B7">
      <w:pPr>
        <w:pStyle w:val="Cmsor20"/>
        <w:keepNext/>
        <w:keepLines/>
        <w:numPr>
          <w:ilvl w:val="0"/>
          <w:numId w:val="19"/>
        </w:numPr>
        <w:shd w:val="clear" w:color="auto" w:fill="auto"/>
        <w:tabs>
          <w:tab w:val="left" w:pos="559"/>
        </w:tabs>
        <w:spacing w:before="0" w:after="243" w:line="230" w:lineRule="exact"/>
        <w:jc w:val="both"/>
        <w:rPr>
          <w:rFonts w:ascii="Times New Roman" w:hAnsi="Times New Roman" w:cs="Times New Roman"/>
          <w:sz w:val="24"/>
          <w:szCs w:val="24"/>
        </w:rPr>
      </w:pPr>
      <w:bookmarkStart w:id="32" w:name="bookmark35"/>
      <w:r w:rsidRPr="00B6310C">
        <w:rPr>
          <w:rFonts w:ascii="Times New Roman" w:hAnsi="Times New Roman" w:cs="Times New Roman"/>
          <w:sz w:val="24"/>
          <w:szCs w:val="24"/>
        </w:rPr>
        <w:t>A szerződés megszüntetése, felmondás:</w:t>
      </w:r>
      <w:bookmarkEnd w:id="32"/>
    </w:p>
    <w:p w14:paraId="63D128AE" w14:textId="77777777" w:rsidR="00070A5F" w:rsidRPr="00B6310C" w:rsidRDefault="004C375B" w:rsidP="00CB47B7">
      <w:pPr>
        <w:pStyle w:val="Szvegtrzs20"/>
        <w:numPr>
          <w:ilvl w:val="1"/>
          <w:numId w:val="26"/>
        </w:numPr>
        <w:shd w:val="clear" w:color="auto" w:fill="auto"/>
        <w:tabs>
          <w:tab w:val="left" w:pos="559"/>
        </w:tabs>
        <w:spacing w:after="590" w:line="293" w:lineRule="exact"/>
        <w:ind w:left="0" w:firstLine="0"/>
        <w:jc w:val="both"/>
        <w:rPr>
          <w:rFonts w:ascii="Times New Roman" w:hAnsi="Times New Roman" w:cs="Times New Roman"/>
          <w:sz w:val="24"/>
          <w:szCs w:val="24"/>
        </w:rPr>
      </w:pPr>
      <w:r w:rsidRPr="00B6310C">
        <w:rPr>
          <w:rFonts w:ascii="Times New Roman" w:hAnsi="Times New Roman" w:cs="Times New Roman"/>
          <w:sz w:val="24"/>
          <w:szCs w:val="24"/>
        </w:rPr>
        <w:t xml:space="preserve">A szerződés megszüntetése és a felmondás egyaránt írásban történik. A szerződést bármely fél azonnali hatállyal felmondhatja a jelen szerződésben foglaltak megszegése esetén. Ez esetben </w:t>
      </w:r>
      <w:r w:rsidRPr="00B6310C">
        <w:rPr>
          <w:rStyle w:val="Szvegtrzs2Flkvr"/>
          <w:rFonts w:ascii="Times New Roman" w:hAnsi="Times New Roman" w:cs="Times New Roman"/>
          <w:sz w:val="24"/>
          <w:szCs w:val="24"/>
        </w:rPr>
        <w:t xml:space="preserve">Felek </w:t>
      </w:r>
      <w:r w:rsidRPr="00B6310C">
        <w:rPr>
          <w:rFonts w:ascii="Times New Roman" w:hAnsi="Times New Roman" w:cs="Times New Roman"/>
          <w:sz w:val="24"/>
          <w:szCs w:val="24"/>
        </w:rPr>
        <w:t>kötelesek egymással elszámolni.</w:t>
      </w:r>
    </w:p>
    <w:p w14:paraId="6A127D5D" w14:textId="45D0EE6A" w:rsidR="00070A5F" w:rsidRPr="005E218B" w:rsidRDefault="004C375B" w:rsidP="00CB47B7">
      <w:pPr>
        <w:pStyle w:val="Cmsor20"/>
        <w:keepNext/>
        <w:keepLines/>
        <w:numPr>
          <w:ilvl w:val="0"/>
          <w:numId w:val="26"/>
        </w:numPr>
        <w:shd w:val="clear" w:color="auto" w:fill="auto"/>
        <w:tabs>
          <w:tab w:val="left" w:pos="559"/>
        </w:tabs>
        <w:spacing w:before="0" w:after="243" w:line="230" w:lineRule="exact"/>
        <w:jc w:val="both"/>
        <w:rPr>
          <w:rStyle w:val="Cmsor22"/>
          <w:rFonts w:ascii="Times New Roman" w:hAnsi="Times New Roman" w:cs="Times New Roman"/>
          <w:b/>
          <w:bCs/>
          <w:color w:val="000000"/>
          <w:sz w:val="24"/>
          <w:szCs w:val="24"/>
        </w:rPr>
      </w:pPr>
      <w:bookmarkStart w:id="33" w:name="bookmark36"/>
      <w:r w:rsidRPr="00B6310C">
        <w:rPr>
          <w:rFonts w:ascii="Times New Roman" w:hAnsi="Times New Roman" w:cs="Times New Roman"/>
          <w:sz w:val="24"/>
          <w:szCs w:val="24"/>
        </w:rPr>
        <w:t>A nem szerződésszerű teljesítés jogkövetkezményei</w:t>
      </w:r>
      <w:r w:rsidRPr="00B6310C">
        <w:rPr>
          <w:rStyle w:val="Cmsor22"/>
          <w:rFonts w:ascii="Times New Roman" w:hAnsi="Times New Roman" w:cs="Times New Roman"/>
          <w:b/>
          <w:bCs/>
          <w:sz w:val="24"/>
          <w:szCs w:val="24"/>
        </w:rPr>
        <w:t>:</w:t>
      </w:r>
      <w:bookmarkEnd w:id="33"/>
    </w:p>
    <w:p w14:paraId="6260570A" w14:textId="77777777" w:rsidR="00070A5F" w:rsidRPr="00B6310C" w:rsidRDefault="004C375B" w:rsidP="00CB47B7">
      <w:pPr>
        <w:pStyle w:val="Szvegtrzs20"/>
        <w:numPr>
          <w:ilvl w:val="1"/>
          <w:numId w:val="26"/>
        </w:numPr>
        <w:shd w:val="clear" w:color="auto" w:fill="auto"/>
        <w:spacing w:after="590" w:line="293" w:lineRule="exact"/>
        <w:ind w:left="0" w:firstLine="0"/>
        <w:jc w:val="both"/>
        <w:rPr>
          <w:rFonts w:ascii="Times New Roman" w:hAnsi="Times New Roman" w:cs="Times New Roman"/>
          <w:sz w:val="24"/>
          <w:szCs w:val="24"/>
        </w:rPr>
      </w:pPr>
      <w:r w:rsidRPr="00B6310C">
        <w:rPr>
          <w:rStyle w:val="Szvegtrzs24"/>
          <w:rFonts w:ascii="Times New Roman" w:hAnsi="Times New Roman" w:cs="Times New Roman"/>
          <w:sz w:val="24"/>
          <w:szCs w:val="24"/>
        </w:rPr>
        <w:t xml:space="preserve">Hibás teljesítése esetén Megrendelő póthatáridő tűzésével felszólítja Vállalkozót a hiba kijavítására. Amennyiben Vállalkozó a hibát nem javítja ki, vagy nem megfelelően javítja ki, Megrendelő a Vállalkozó költségére elvégezteti azt. </w:t>
      </w:r>
    </w:p>
    <w:p w14:paraId="24F7F6F2" w14:textId="77777777" w:rsidR="00070A5F" w:rsidRPr="00B6310C" w:rsidRDefault="004C375B" w:rsidP="00CB47B7">
      <w:pPr>
        <w:pStyle w:val="Cmsor20"/>
        <w:keepNext/>
        <w:keepLines/>
        <w:numPr>
          <w:ilvl w:val="0"/>
          <w:numId w:val="26"/>
        </w:numPr>
        <w:shd w:val="clear" w:color="auto" w:fill="auto"/>
        <w:tabs>
          <w:tab w:val="left" w:pos="559"/>
        </w:tabs>
        <w:spacing w:before="0" w:after="548" w:line="230" w:lineRule="exact"/>
        <w:jc w:val="both"/>
        <w:rPr>
          <w:rFonts w:ascii="Times New Roman" w:hAnsi="Times New Roman" w:cs="Times New Roman"/>
          <w:sz w:val="24"/>
          <w:szCs w:val="24"/>
        </w:rPr>
      </w:pPr>
      <w:bookmarkStart w:id="34" w:name="bookmark37"/>
      <w:r w:rsidRPr="00B6310C">
        <w:rPr>
          <w:rStyle w:val="Cmsor22"/>
          <w:rFonts w:ascii="Times New Roman" w:hAnsi="Times New Roman" w:cs="Times New Roman"/>
          <w:b/>
          <w:bCs/>
          <w:sz w:val="24"/>
          <w:szCs w:val="24"/>
        </w:rPr>
        <w:t>A szerződés lehetetlenülése:</w:t>
      </w:r>
      <w:bookmarkEnd w:id="34"/>
    </w:p>
    <w:p w14:paraId="57C9735C" w14:textId="77777777" w:rsidR="00070A5F" w:rsidRPr="00B6310C" w:rsidRDefault="004C375B">
      <w:pPr>
        <w:pStyle w:val="Szvegtrzs20"/>
        <w:numPr>
          <w:ilvl w:val="0"/>
          <w:numId w:val="17"/>
        </w:numPr>
        <w:shd w:val="clear" w:color="auto" w:fill="auto"/>
        <w:tabs>
          <w:tab w:val="left" w:pos="903"/>
        </w:tabs>
        <w:spacing w:after="0" w:line="293" w:lineRule="exact"/>
        <w:ind w:left="580" w:firstLine="3"/>
        <w:jc w:val="both"/>
        <w:rPr>
          <w:rFonts w:ascii="Times New Roman" w:hAnsi="Times New Roman" w:cs="Times New Roman"/>
          <w:sz w:val="24"/>
          <w:szCs w:val="24"/>
        </w:rPr>
      </w:pPr>
      <w:r w:rsidRPr="00B6310C">
        <w:rPr>
          <w:rStyle w:val="Szvegtrzs24"/>
          <w:rFonts w:ascii="Times New Roman" w:hAnsi="Times New Roman" w:cs="Times New Roman"/>
          <w:sz w:val="24"/>
          <w:szCs w:val="24"/>
        </w:rPr>
        <w:t xml:space="preserve">Ha a lehetetlenné válás oka mindkét fél érdekkörében merült fel, illetve azért egyik fél sem felelős, a </w:t>
      </w:r>
      <w:r w:rsidRPr="00B6310C">
        <w:rPr>
          <w:rStyle w:val="Szvegtrzs2Flkvr0"/>
          <w:rFonts w:ascii="Times New Roman" w:hAnsi="Times New Roman" w:cs="Times New Roman"/>
          <w:sz w:val="24"/>
          <w:szCs w:val="24"/>
        </w:rPr>
        <w:t>Vállalkozó</w:t>
      </w:r>
      <w:r w:rsidRPr="00B6310C">
        <w:rPr>
          <w:rStyle w:val="Szvegtrzs24"/>
          <w:rFonts w:ascii="Times New Roman" w:hAnsi="Times New Roman" w:cs="Times New Roman"/>
          <w:sz w:val="24"/>
          <w:szCs w:val="24"/>
        </w:rPr>
        <w:t>t az elvégzett munka és költségei fejében a díj arányos része illeti meg;</w:t>
      </w:r>
    </w:p>
    <w:p w14:paraId="665B7B45" w14:textId="77777777" w:rsidR="00070A5F" w:rsidRPr="00B6310C" w:rsidRDefault="004C375B">
      <w:pPr>
        <w:pStyle w:val="Szvegtrzs20"/>
        <w:numPr>
          <w:ilvl w:val="0"/>
          <w:numId w:val="17"/>
        </w:numPr>
        <w:shd w:val="clear" w:color="auto" w:fill="auto"/>
        <w:tabs>
          <w:tab w:val="left" w:pos="898"/>
        </w:tabs>
        <w:spacing w:after="0" w:line="293" w:lineRule="exact"/>
        <w:ind w:left="580" w:firstLine="3"/>
        <w:jc w:val="both"/>
        <w:rPr>
          <w:rFonts w:ascii="Times New Roman" w:hAnsi="Times New Roman" w:cs="Times New Roman"/>
          <w:sz w:val="24"/>
          <w:szCs w:val="24"/>
        </w:rPr>
      </w:pPr>
      <w:r w:rsidRPr="00B6310C">
        <w:rPr>
          <w:rStyle w:val="Szvegtrzs24"/>
          <w:rFonts w:ascii="Times New Roman" w:hAnsi="Times New Roman" w:cs="Times New Roman"/>
          <w:sz w:val="24"/>
          <w:szCs w:val="24"/>
        </w:rPr>
        <w:t xml:space="preserve">ha a lehetetlenné válás oka a </w:t>
      </w:r>
      <w:r w:rsidRPr="00B6310C">
        <w:rPr>
          <w:rStyle w:val="Szvegtrzs2Flkvr0"/>
          <w:rFonts w:ascii="Times New Roman" w:hAnsi="Times New Roman" w:cs="Times New Roman"/>
          <w:sz w:val="24"/>
          <w:szCs w:val="24"/>
        </w:rPr>
        <w:t xml:space="preserve">Vállalkozó </w:t>
      </w:r>
      <w:r w:rsidRPr="00B6310C">
        <w:rPr>
          <w:rStyle w:val="Szvegtrzs24"/>
          <w:rFonts w:ascii="Times New Roman" w:hAnsi="Times New Roman" w:cs="Times New Roman"/>
          <w:sz w:val="24"/>
          <w:szCs w:val="24"/>
        </w:rPr>
        <w:t>érdekkörében merült fel, díjazásra nem tarthat igényt;</w:t>
      </w:r>
    </w:p>
    <w:p w14:paraId="5E94E0A7" w14:textId="77777777" w:rsidR="00070A5F" w:rsidRPr="00B6310C" w:rsidRDefault="004C375B">
      <w:pPr>
        <w:pStyle w:val="Szvegtrzs20"/>
        <w:numPr>
          <w:ilvl w:val="0"/>
          <w:numId w:val="17"/>
        </w:numPr>
        <w:shd w:val="clear" w:color="auto" w:fill="auto"/>
        <w:tabs>
          <w:tab w:val="left" w:pos="898"/>
        </w:tabs>
        <w:spacing w:after="0" w:line="293" w:lineRule="exact"/>
        <w:ind w:left="580" w:firstLine="3"/>
        <w:jc w:val="both"/>
        <w:rPr>
          <w:rStyle w:val="Szvegtrzs24"/>
          <w:rFonts w:ascii="Times New Roman" w:hAnsi="Times New Roman" w:cs="Times New Roman"/>
          <w:color w:val="000000"/>
          <w:sz w:val="24"/>
          <w:szCs w:val="24"/>
        </w:rPr>
      </w:pPr>
      <w:r w:rsidRPr="00B6310C">
        <w:rPr>
          <w:rStyle w:val="Szvegtrzs24"/>
          <w:rFonts w:ascii="Times New Roman" w:hAnsi="Times New Roman" w:cs="Times New Roman"/>
          <w:sz w:val="24"/>
          <w:szCs w:val="24"/>
        </w:rPr>
        <w:lastRenderedPageBreak/>
        <w:t xml:space="preserve">ha a lehetetlenné válás oka a </w:t>
      </w:r>
      <w:r w:rsidRPr="00B6310C">
        <w:rPr>
          <w:rStyle w:val="Szvegtrzs2Flkvr0"/>
          <w:rFonts w:ascii="Times New Roman" w:hAnsi="Times New Roman" w:cs="Times New Roman"/>
          <w:sz w:val="24"/>
          <w:szCs w:val="24"/>
        </w:rPr>
        <w:t xml:space="preserve">Megrendelő </w:t>
      </w:r>
      <w:r w:rsidRPr="00B6310C">
        <w:rPr>
          <w:rStyle w:val="Szvegtrzs24"/>
          <w:rFonts w:ascii="Times New Roman" w:hAnsi="Times New Roman" w:cs="Times New Roman"/>
          <w:sz w:val="24"/>
          <w:szCs w:val="24"/>
        </w:rPr>
        <w:t xml:space="preserve">érdekkörében merült fel, a </w:t>
      </w:r>
      <w:r w:rsidRPr="00B6310C">
        <w:rPr>
          <w:rStyle w:val="Szvegtrzs2Flkvr0"/>
          <w:rFonts w:ascii="Times New Roman" w:hAnsi="Times New Roman" w:cs="Times New Roman"/>
          <w:sz w:val="24"/>
          <w:szCs w:val="24"/>
        </w:rPr>
        <w:t xml:space="preserve">Vállalkozót </w:t>
      </w:r>
      <w:r w:rsidRPr="00B6310C">
        <w:rPr>
          <w:rStyle w:val="Szvegtrzs24"/>
          <w:rFonts w:ascii="Times New Roman" w:hAnsi="Times New Roman" w:cs="Times New Roman"/>
          <w:sz w:val="24"/>
          <w:szCs w:val="24"/>
        </w:rPr>
        <w:t>az elvégzett munkával arányos díj megilleti.</w:t>
      </w:r>
    </w:p>
    <w:p w14:paraId="107B57AA" w14:textId="4A1A69AE" w:rsidR="008C665E" w:rsidRDefault="008C665E" w:rsidP="008C665E">
      <w:pPr>
        <w:pStyle w:val="Szvegtrzs20"/>
        <w:shd w:val="clear" w:color="auto" w:fill="auto"/>
        <w:tabs>
          <w:tab w:val="left" w:pos="898"/>
        </w:tabs>
        <w:spacing w:after="0" w:line="293" w:lineRule="exact"/>
        <w:ind w:left="580" w:firstLine="0"/>
        <w:jc w:val="both"/>
        <w:rPr>
          <w:rFonts w:ascii="Times New Roman" w:hAnsi="Times New Roman" w:cs="Times New Roman"/>
          <w:sz w:val="24"/>
          <w:szCs w:val="24"/>
        </w:rPr>
      </w:pPr>
    </w:p>
    <w:p w14:paraId="72550AB4" w14:textId="77777777" w:rsidR="00D07F1B" w:rsidRPr="00B6310C" w:rsidRDefault="00D07F1B" w:rsidP="008C665E">
      <w:pPr>
        <w:pStyle w:val="Szvegtrzs20"/>
        <w:shd w:val="clear" w:color="auto" w:fill="auto"/>
        <w:tabs>
          <w:tab w:val="left" w:pos="898"/>
        </w:tabs>
        <w:spacing w:after="0" w:line="293" w:lineRule="exact"/>
        <w:ind w:left="580" w:firstLine="0"/>
        <w:jc w:val="both"/>
        <w:rPr>
          <w:rFonts w:ascii="Times New Roman" w:hAnsi="Times New Roman" w:cs="Times New Roman"/>
          <w:sz w:val="24"/>
          <w:szCs w:val="24"/>
        </w:rPr>
      </w:pPr>
    </w:p>
    <w:p w14:paraId="66DEC4EF" w14:textId="77777777" w:rsidR="00070A5F" w:rsidRPr="00B6310C" w:rsidRDefault="004C375B" w:rsidP="00CB47B7">
      <w:pPr>
        <w:pStyle w:val="Cmsor20"/>
        <w:keepNext/>
        <w:keepLines/>
        <w:numPr>
          <w:ilvl w:val="0"/>
          <w:numId w:val="26"/>
        </w:numPr>
        <w:shd w:val="clear" w:color="auto" w:fill="auto"/>
        <w:tabs>
          <w:tab w:val="left" w:pos="555"/>
        </w:tabs>
        <w:spacing w:before="0" w:after="243" w:line="230" w:lineRule="exact"/>
        <w:jc w:val="both"/>
        <w:rPr>
          <w:rFonts w:ascii="Times New Roman" w:hAnsi="Times New Roman" w:cs="Times New Roman"/>
          <w:sz w:val="24"/>
          <w:szCs w:val="24"/>
        </w:rPr>
      </w:pPr>
      <w:bookmarkStart w:id="35" w:name="bookmark38"/>
      <w:r w:rsidRPr="00B6310C">
        <w:rPr>
          <w:rStyle w:val="Cmsor22"/>
          <w:rFonts w:ascii="Times New Roman" w:hAnsi="Times New Roman" w:cs="Times New Roman"/>
          <w:b/>
          <w:bCs/>
          <w:sz w:val="24"/>
          <w:szCs w:val="24"/>
        </w:rPr>
        <w:t>Egyéb rendelkezések:</w:t>
      </w:r>
      <w:bookmarkEnd w:id="35"/>
    </w:p>
    <w:p w14:paraId="0B35FD2A" w14:textId="77777777" w:rsidR="00070A5F" w:rsidRPr="00B6310C" w:rsidRDefault="004C375B" w:rsidP="00CB47B7">
      <w:pPr>
        <w:pStyle w:val="Szvegtrzs20"/>
        <w:numPr>
          <w:ilvl w:val="1"/>
          <w:numId w:val="26"/>
        </w:numPr>
        <w:shd w:val="clear" w:color="auto" w:fill="auto"/>
        <w:tabs>
          <w:tab w:val="left" w:pos="555"/>
        </w:tabs>
        <w:spacing w:after="290" w:line="293" w:lineRule="exact"/>
        <w:jc w:val="both"/>
        <w:rPr>
          <w:rFonts w:ascii="Times New Roman" w:hAnsi="Times New Roman" w:cs="Times New Roman"/>
          <w:sz w:val="24"/>
          <w:szCs w:val="24"/>
        </w:rPr>
      </w:pPr>
      <w:r w:rsidRPr="00B6310C">
        <w:rPr>
          <w:rStyle w:val="Szvegtrzs24"/>
          <w:rFonts w:ascii="Times New Roman" w:hAnsi="Times New Roman" w:cs="Times New Roman"/>
          <w:sz w:val="24"/>
          <w:szCs w:val="24"/>
        </w:rPr>
        <w:t xml:space="preserve">A </w:t>
      </w:r>
      <w:r w:rsidRPr="00B6310C">
        <w:rPr>
          <w:rStyle w:val="Szvegtrzs2Flkvr0"/>
          <w:rFonts w:ascii="Times New Roman" w:hAnsi="Times New Roman" w:cs="Times New Roman"/>
          <w:sz w:val="24"/>
          <w:szCs w:val="24"/>
        </w:rPr>
        <w:t xml:space="preserve">Vállalkozó </w:t>
      </w:r>
      <w:r w:rsidRPr="00B6310C">
        <w:rPr>
          <w:rStyle w:val="Szvegtrzs24"/>
          <w:rFonts w:ascii="Times New Roman" w:hAnsi="Times New Roman" w:cs="Times New Roman"/>
          <w:sz w:val="24"/>
          <w:szCs w:val="24"/>
        </w:rPr>
        <w:t xml:space="preserve">nem tanúsíthat olyan magatartást, amellyel a </w:t>
      </w:r>
      <w:r w:rsidRPr="00B6310C">
        <w:rPr>
          <w:rStyle w:val="Szvegtrzs2Flkvr0"/>
          <w:rFonts w:ascii="Times New Roman" w:hAnsi="Times New Roman" w:cs="Times New Roman"/>
          <w:sz w:val="24"/>
          <w:szCs w:val="24"/>
        </w:rPr>
        <w:t xml:space="preserve">Megrendelő </w:t>
      </w:r>
      <w:r w:rsidRPr="00B6310C">
        <w:rPr>
          <w:rStyle w:val="Szvegtrzs24"/>
          <w:rFonts w:ascii="Times New Roman" w:hAnsi="Times New Roman" w:cs="Times New Roman"/>
          <w:sz w:val="24"/>
          <w:szCs w:val="24"/>
        </w:rPr>
        <w:t xml:space="preserve">pénzügyi, gazdasági érdekeit sértené, vagy veszélyeztetné. A </w:t>
      </w:r>
      <w:r w:rsidRPr="00B6310C">
        <w:rPr>
          <w:rStyle w:val="Szvegtrzs2Flkvr0"/>
          <w:rFonts w:ascii="Times New Roman" w:hAnsi="Times New Roman" w:cs="Times New Roman"/>
          <w:sz w:val="24"/>
          <w:szCs w:val="24"/>
        </w:rPr>
        <w:t xml:space="preserve">Vállalkozó </w:t>
      </w:r>
      <w:r w:rsidRPr="00B6310C">
        <w:rPr>
          <w:rStyle w:val="Szvegtrzs24"/>
          <w:rFonts w:ascii="Times New Roman" w:hAnsi="Times New Roman" w:cs="Times New Roman"/>
          <w:sz w:val="24"/>
          <w:szCs w:val="24"/>
        </w:rPr>
        <w:t>a jelen szerződés teljesítésével összefüggésben tudomására jutott üzleti és egyéb titkot, más hasonló adatot, információt köteles bizalmasan kezelni, azokat kizárólag a jelen szerződés teljesítéséhez használhatja fel.</w:t>
      </w:r>
    </w:p>
    <w:p w14:paraId="313DDCCC" w14:textId="77777777" w:rsidR="00070A5F" w:rsidRPr="00B6310C" w:rsidRDefault="004C375B" w:rsidP="00CB47B7">
      <w:pPr>
        <w:pStyle w:val="Szvegtrzs20"/>
        <w:numPr>
          <w:ilvl w:val="1"/>
          <w:numId w:val="26"/>
        </w:numPr>
        <w:shd w:val="clear" w:color="auto" w:fill="auto"/>
        <w:tabs>
          <w:tab w:val="left" w:pos="555"/>
        </w:tabs>
        <w:spacing w:after="0" w:line="230" w:lineRule="exact"/>
        <w:jc w:val="both"/>
        <w:rPr>
          <w:rFonts w:ascii="Times New Roman" w:hAnsi="Times New Roman" w:cs="Times New Roman"/>
          <w:sz w:val="24"/>
          <w:szCs w:val="24"/>
        </w:rPr>
      </w:pPr>
      <w:r w:rsidRPr="00B6310C">
        <w:rPr>
          <w:rStyle w:val="Szvegtrzs24"/>
          <w:rFonts w:ascii="Times New Roman" w:hAnsi="Times New Roman" w:cs="Times New Roman"/>
          <w:sz w:val="24"/>
          <w:szCs w:val="24"/>
        </w:rPr>
        <w:t>A jelen szerződés az alább felsorolt mellékletekkel együtt érvényes.</w:t>
      </w:r>
    </w:p>
    <w:p w14:paraId="2D4C3BDA" w14:textId="77777777" w:rsidR="00070A5F" w:rsidRPr="00B6310C" w:rsidRDefault="004C375B">
      <w:pPr>
        <w:pStyle w:val="Szvegtrzs50"/>
        <w:shd w:val="clear" w:color="auto" w:fill="auto"/>
        <w:spacing w:before="0" w:after="243" w:line="230" w:lineRule="exact"/>
        <w:ind w:firstLine="38"/>
        <w:rPr>
          <w:rFonts w:ascii="Times New Roman" w:hAnsi="Times New Roman" w:cs="Times New Roman"/>
          <w:sz w:val="24"/>
          <w:szCs w:val="24"/>
        </w:rPr>
      </w:pPr>
      <w:r w:rsidRPr="00B6310C">
        <w:rPr>
          <w:rStyle w:val="Szvegtrzs53"/>
          <w:rFonts w:ascii="Times New Roman" w:hAnsi="Times New Roman" w:cs="Times New Roman"/>
          <w:b/>
          <w:bCs/>
          <w:sz w:val="24"/>
          <w:szCs w:val="24"/>
        </w:rPr>
        <w:t>Pályázó által készített költségvetés intézmények szerinti bontásban.</w:t>
      </w:r>
    </w:p>
    <w:p w14:paraId="60A0E772" w14:textId="77777777" w:rsidR="00070A5F" w:rsidRPr="00B6310C" w:rsidRDefault="004C375B" w:rsidP="00CB47B7">
      <w:pPr>
        <w:pStyle w:val="Szvegtrzs20"/>
        <w:numPr>
          <w:ilvl w:val="1"/>
          <w:numId w:val="26"/>
        </w:numPr>
        <w:shd w:val="clear" w:color="auto" w:fill="auto"/>
        <w:tabs>
          <w:tab w:val="left" w:pos="555"/>
        </w:tabs>
        <w:spacing w:line="293" w:lineRule="exact"/>
        <w:jc w:val="both"/>
        <w:rPr>
          <w:rFonts w:ascii="Times New Roman" w:hAnsi="Times New Roman" w:cs="Times New Roman"/>
          <w:sz w:val="24"/>
          <w:szCs w:val="24"/>
        </w:rPr>
      </w:pPr>
      <w:r w:rsidRPr="00B6310C">
        <w:rPr>
          <w:rFonts w:ascii="Times New Roman" w:hAnsi="Times New Roman" w:cs="Times New Roman"/>
          <w:sz w:val="24"/>
          <w:szCs w:val="24"/>
        </w:rPr>
        <w:t>A jelen szerződésben nem szabályozott kérdésekben a Polgári Tör</w:t>
      </w:r>
      <w:r w:rsidR="006055E1" w:rsidRPr="00B6310C">
        <w:rPr>
          <w:rFonts w:ascii="Times New Roman" w:hAnsi="Times New Roman" w:cs="Times New Roman"/>
          <w:sz w:val="24"/>
          <w:szCs w:val="24"/>
        </w:rPr>
        <w:t>vénykönyv szabályai az irányadó</w:t>
      </w:r>
      <w:r w:rsidRPr="00B6310C">
        <w:rPr>
          <w:rFonts w:ascii="Times New Roman" w:hAnsi="Times New Roman" w:cs="Times New Roman"/>
          <w:sz w:val="24"/>
          <w:szCs w:val="24"/>
        </w:rPr>
        <w:t xml:space="preserve">k. Szerződő </w:t>
      </w:r>
      <w:r w:rsidRPr="00B6310C">
        <w:rPr>
          <w:rStyle w:val="Szvegtrzs2Flkvr"/>
          <w:rFonts w:ascii="Times New Roman" w:hAnsi="Times New Roman" w:cs="Times New Roman"/>
          <w:sz w:val="24"/>
          <w:szCs w:val="24"/>
        </w:rPr>
        <w:t xml:space="preserve">Felek </w:t>
      </w:r>
      <w:r w:rsidRPr="00B6310C">
        <w:rPr>
          <w:rFonts w:ascii="Times New Roman" w:hAnsi="Times New Roman" w:cs="Times New Roman"/>
          <w:sz w:val="24"/>
          <w:szCs w:val="24"/>
        </w:rPr>
        <w:t xml:space="preserve">a </w:t>
      </w:r>
      <w:r w:rsidRPr="00B6310C">
        <w:rPr>
          <w:rStyle w:val="Szvegtrzs2Flkvr"/>
          <w:rFonts w:ascii="Times New Roman" w:hAnsi="Times New Roman" w:cs="Times New Roman"/>
          <w:sz w:val="24"/>
          <w:szCs w:val="24"/>
        </w:rPr>
        <w:t xml:space="preserve">Vállalkozó </w:t>
      </w:r>
      <w:r w:rsidRPr="00B6310C">
        <w:rPr>
          <w:rFonts w:ascii="Times New Roman" w:hAnsi="Times New Roman" w:cs="Times New Roman"/>
          <w:sz w:val="24"/>
          <w:szCs w:val="24"/>
        </w:rPr>
        <w:t>székhelye szerinti illetékes bíróság kizárólagos illetékességét kötik ki.</w:t>
      </w:r>
    </w:p>
    <w:p w14:paraId="17DBE4AC" w14:textId="77777777" w:rsidR="00192E20" w:rsidRPr="00B6310C" w:rsidRDefault="00192E20" w:rsidP="00192E20">
      <w:pPr>
        <w:pStyle w:val="Listaszerbekezds"/>
        <w:tabs>
          <w:tab w:val="left" w:pos="540"/>
        </w:tabs>
        <w:ind w:left="0"/>
        <w:jc w:val="both"/>
        <w:rPr>
          <w:rFonts w:ascii="Times New Roman" w:eastAsia="Calibri" w:hAnsi="Times New Roman" w:cs="Times New Roman"/>
        </w:rPr>
      </w:pPr>
      <w:r w:rsidRPr="00B6310C">
        <w:rPr>
          <w:rFonts w:ascii="Times New Roman" w:eastAsia="Calibri" w:hAnsi="Times New Roman" w:cs="Times New Roman"/>
        </w:rPr>
        <w:t>8.4.</w:t>
      </w:r>
      <w:r w:rsidRPr="00B6310C">
        <w:rPr>
          <w:rFonts w:ascii="Times New Roman" w:eastAsia="Calibri" w:hAnsi="Times New Roman" w:cs="Times New Roman"/>
        </w:rPr>
        <w:tab/>
        <w:t>Esetleges jogvita esetén a Szerződő Felek a vitás kérdéseket megkísérlik békés, tárgyalásos úton rendezni.</w:t>
      </w:r>
    </w:p>
    <w:p w14:paraId="69E04F4E" w14:textId="77777777" w:rsidR="00192E20" w:rsidRPr="00B6310C" w:rsidRDefault="00192E20" w:rsidP="00192E20">
      <w:pPr>
        <w:pStyle w:val="Listaszerbekezds"/>
        <w:tabs>
          <w:tab w:val="left" w:pos="540"/>
        </w:tabs>
        <w:ind w:left="0"/>
        <w:jc w:val="both"/>
        <w:rPr>
          <w:rFonts w:ascii="Times New Roman" w:eastAsia="Calibri" w:hAnsi="Times New Roman" w:cs="Times New Roman"/>
        </w:rPr>
      </w:pPr>
    </w:p>
    <w:p w14:paraId="5D4F65B6" w14:textId="77777777" w:rsidR="00192E20" w:rsidRPr="00B6310C" w:rsidRDefault="00192E20" w:rsidP="00192E20">
      <w:pPr>
        <w:pStyle w:val="Listaszerbekezds"/>
        <w:tabs>
          <w:tab w:val="left" w:pos="540"/>
        </w:tabs>
        <w:ind w:left="0"/>
        <w:jc w:val="both"/>
        <w:rPr>
          <w:rFonts w:ascii="Times New Roman" w:eastAsia="Calibri" w:hAnsi="Times New Roman" w:cs="Times New Roman"/>
        </w:rPr>
      </w:pPr>
      <w:r w:rsidRPr="00B6310C">
        <w:rPr>
          <w:rFonts w:ascii="Times New Roman" w:eastAsia="Calibri" w:hAnsi="Times New Roman" w:cs="Times New Roman"/>
        </w:rPr>
        <w:t>8.5.</w:t>
      </w:r>
      <w:r w:rsidRPr="00B6310C">
        <w:rPr>
          <w:rFonts w:ascii="Times New Roman" w:eastAsia="Calibri" w:hAnsi="Times New Roman" w:cs="Times New Roman"/>
        </w:rPr>
        <w:tab/>
        <w:t>A Felek kötelezettséget vállalnak arra, hogy a jelen szerződés hatálya alatt és a megszűnését követően a jelen szerződés tartalmát, valamint az együttműködés során a Felek birtokába jutott minden információt szigorúan bizalmasan, üzleti titokként kezelnek, valamint azokat a másik fél előzetes írásbeli engedélye nélkül semmilyen módon nem hozzák nyilvánosságra, illetve harmadik személy tudomására, illetve másként nem használják fel.</w:t>
      </w:r>
    </w:p>
    <w:p w14:paraId="49FDD30E" w14:textId="77777777" w:rsidR="00FC2653" w:rsidRPr="00B6310C" w:rsidRDefault="00FC2653" w:rsidP="00192E20">
      <w:pPr>
        <w:pStyle w:val="Listaszerbekezds"/>
        <w:tabs>
          <w:tab w:val="left" w:pos="540"/>
        </w:tabs>
        <w:ind w:left="0"/>
        <w:jc w:val="both"/>
        <w:rPr>
          <w:rFonts w:ascii="Times New Roman" w:eastAsia="Calibri" w:hAnsi="Times New Roman" w:cs="Times New Roman"/>
        </w:rPr>
      </w:pPr>
    </w:p>
    <w:p w14:paraId="2996950E" w14:textId="77777777" w:rsidR="00FC2653" w:rsidRPr="00B6310C" w:rsidRDefault="00FC2653" w:rsidP="00FC2653">
      <w:pPr>
        <w:pStyle w:val="Textbody"/>
        <w:rPr>
          <w:rFonts w:ascii="Times New Roman" w:hAnsi="Times New Roman" w:cs="Times New Roman"/>
          <w:lang w:eastAsia="en-US"/>
        </w:rPr>
      </w:pPr>
      <w:r w:rsidRPr="00B6310C">
        <w:rPr>
          <w:rFonts w:ascii="Times New Roman" w:hAnsi="Times New Roman" w:cs="Times New Roman"/>
          <w:lang w:eastAsia="en-US"/>
        </w:rPr>
        <w:t xml:space="preserve">8.6. Figyelemmel arra, hogy szerződő Felek jelen szerződés teljesítése során adatvédelmi kötelezettség alá eső adatokat és iratokat is megismerhetnek, egyetértően megállapodnak és magukra nézve önálló kötelezettségükként elfogadják, hogy jelen Szerződéssel összefüggő bármilyen tevékenységük végzése során az irányadó adatvédelmi szabályokat, így különösen az információs önrendelkezési jogról és az információszabadságról szóló 2011. évi CXII. törvény (Infotv.) az Európai Parlament és a Tanácsa a természetes személyeknek a személyes adatok kezelése tekintetében történő védelméről és az ilyen adatok szabad áramlásáról, valamint a 95/46/EK rendelet hatályon kívül helyezéséről (általános adatvédelmi rendelet) szóló 2016/679/EU rendeletet (továbbiakban „GDPR”) rendelkezéseit - betartják és ellenőrzési körükbe eső mértékig másokkal is betartatják. </w:t>
      </w:r>
    </w:p>
    <w:p w14:paraId="10E1132E" w14:textId="77777777" w:rsidR="00FC2653" w:rsidRPr="00B6310C" w:rsidRDefault="00FC2653" w:rsidP="00FC2653">
      <w:pPr>
        <w:pStyle w:val="Textbody"/>
        <w:rPr>
          <w:rFonts w:ascii="Times New Roman" w:hAnsi="Times New Roman" w:cs="Times New Roman"/>
          <w:lang w:eastAsia="en-US"/>
        </w:rPr>
      </w:pPr>
    </w:p>
    <w:p w14:paraId="25A97E11" w14:textId="77777777" w:rsidR="00FC2653" w:rsidRPr="00B6310C" w:rsidRDefault="00FC2653" w:rsidP="00FC2653">
      <w:pPr>
        <w:pStyle w:val="Textbody"/>
        <w:rPr>
          <w:rFonts w:ascii="Times New Roman" w:hAnsi="Times New Roman" w:cs="Times New Roman"/>
          <w:lang w:eastAsia="en-US"/>
        </w:rPr>
      </w:pPr>
      <w:r w:rsidRPr="00B6310C">
        <w:rPr>
          <w:rFonts w:ascii="Times New Roman" w:hAnsi="Times New Roman" w:cs="Times New Roman"/>
          <w:lang w:eastAsia="en-US"/>
        </w:rPr>
        <w:t>8.7. Előbbiek körében szerződő Felek további kötelezettségükként vállalják, hogy egymást és adatkezeléssel érintett személyeket haladéktalanul tájékoztatják, amennyiben jelen Szerződéssel összefüggésben az Infotv. és a GDPR hatálya alá tartozó adatkezelésre és/vagy bővítésére kerülne sor, illetve várható.</w:t>
      </w:r>
    </w:p>
    <w:p w14:paraId="7256080C" w14:textId="77777777" w:rsidR="00FC2653" w:rsidRPr="00B6310C" w:rsidRDefault="00FC2653" w:rsidP="00FC2653">
      <w:pPr>
        <w:pStyle w:val="Textbody"/>
        <w:rPr>
          <w:rFonts w:ascii="Times New Roman" w:hAnsi="Times New Roman" w:cs="Times New Roman"/>
          <w:lang w:eastAsia="en-US"/>
        </w:rPr>
      </w:pPr>
    </w:p>
    <w:p w14:paraId="697FA533" w14:textId="77777777" w:rsidR="00FC2653" w:rsidRPr="00B6310C" w:rsidRDefault="00FC2653" w:rsidP="00FC2653">
      <w:pPr>
        <w:pStyle w:val="Textbody"/>
        <w:rPr>
          <w:rFonts w:ascii="Times New Roman" w:hAnsi="Times New Roman" w:cs="Times New Roman"/>
          <w:lang w:eastAsia="en-US"/>
        </w:rPr>
      </w:pPr>
      <w:r w:rsidRPr="00B6310C">
        <w:rPr>
          <w:rFonts w:ascii="Times New Roman" w:hAnsi="Times New Roman" w:cs="Times New Roman"/>
          <w:lang w:eastAsia="en-US"/>
        </w:rPr>
        <w:t>8.8. Szerződő Felek egyetértően rögzítik, hogy bármilyen adatkezelést magába hordozó tevékenységük körében önállóan járnak el, melyre tekintettel jelen Szerződéssel összefüggésben önálló-, illetve adott esetben közös adatkezelőkként felelnek egymás és az érintettek irányába.</w:t>
      </w:r>
    </w:p>
    <w:p w14:paraId="60F184A5" w14:textId="77777777" w:rsidR="00192E20" w:rsidRPr="00B6310C" w:rsidRDefault="00192E20" w:rsidP="00192E20">
      <w:pPr>
        <w:pStyle w:val="Listaszerbekezds"/>
        <w:tabs>
          <w:tab w:val="left" w:pos="540"/>
        </w:tabs>
        <w:ind w:left="0"/>
        <w:jc w:val="both"/>
        <w:rPr>
          <w:rFonts w:ascii="Times New Roman" w:eastAsia="Calibri" w:hAnsi="Times New Roman" w:cs="Times New Roman"/>
        </w:rPr>
      </w:pPr>
    </w:p>
    <w:p w14:paraId="2C7A9618" w14:textId="77777777" w:rsidR="00192E20" w:rsidRPr="00B6310C" w:rsidRDefault="00192E20" w:rsidP="00192E20">
      <w:pPr>
        <w:pStyle w:val="Listaszerbekezds"/>
        <w:tabs>
          <w:tab w:val="left" w:pos="540"/>
        </w:tabs>
        <w:ind w:left="0"/>
        <w:jc w:val="both"/>
        <w:rPr>
          <w:rFonts w:ascii="Times New Roman" w:eastAsia="Calibri" w:hAnsi="Times New Roman" w:cs="Times New Roman"/>
        </w:rPr>
      </w:pPr>
      <w:r w:rsidRPr="00B6310C">
        <w:rPr>
          <w:rFonts w:ascii="Times New Roman" w:eastAsia="Calibri" w:hAnsi="Times New Roman" w:cs="Times New Roman"/>
        </w:rPr>
        <w:lastRenderedPageBreak/>
        <w:t>8.</w:t>
      </w:r>
      <w:r w:rsidR="00FC2653" w:rsidRPr="00B6310C">
        <w:rPr>
          <w:rFonts w:ascii="Times New Roman" w:eastAsia="Calibri" w:hAnsi="Times New Roman" w:cs="Times New Roman"/>
        </w:rPr>
        <w:t>9</w:t>
      </w:r>
      <w:r w:rsidRPr="00B6310C">
        <w:rPr>
          <w:rFonts w:ascii="Times New Roman" w:eastAsia="Calibri" w:hAnsi="Times New Roman" w:cs="Times New Roman"/>
        </w:rPr>
        <w:t>.</w:t>
      </w:r>
      <w:r w:rsidRPr="00B6310C">
        <w:rPr>
          <w:rFonts w:ascii="Times New Roman" w:eastAsia="Calibri" w:hAnsi="Times New Roman" w:cs="Times New Roman"/>
        </w:rPr>
        <w:tab/>
        <w:t>A Felek jelen szerződést, mint akaratukkal mindenben megegyezőt, elolvasás és értelmezés után három erede</w:t>
      </w:r>
      <w:r w:rsidR="00875A14" w:rsidRPr="00B6310C">
        <w:rPr>
          <w:rFonts w:ascii="Times New Roman" w:eastAsia="Calibri" w:hAnsi="Times New Roman" w:cs="Times New Roman"/>
        </w:rPr>
        <w:t>ti, megegyező tarta</w:t>
      </w:r>
      <w:r w:rsidRPr="00B6310C">
        <w:rPr>
          <w:rFonts w:ascii="Times New Roman" w:eastAsia="Calibri" w:hAnsi="Times New Roman" w:cs="Times New Roman"/>
        </w:rPr>
        <w:t>mú példányban cégszerűen aláírták.</w:t>
      </w:r>
    </w:p>
    <w:p w14:paraId="75DCDCA0" w14:textId="77777777" w:rsidR="00192E20" w:rsidRPr="00B6310C" w:rsidRDefault="00192E20" w:rsidP="00192E20">
      <w:pPr>
        <w:pStyle w:val="Listaszerbekezds"/>
        <w:tabs>
          <w:tab w:val="left" w:pos="540"/>
        </w:tabs>
        <w:ind w:left="0"/>
        <w:jc w:val="both"/>
        <w:rPr>
          <w:rFonts w:ascii="Times New Roman" w:eastAsia="Calibri" w:hAnsi="Times New Roman" w:cs="Times New Roman"/>
        </w:rPr>
      </w:pPr>
    </w:p>
    <w:p w14:paraId="3508D206" w14:textId="4B0D98DC" w:rsidR="00AA1E61" w:rsidRPr="00B6310C" w:rsidRDefault="00AA1E61" w:rsidP="00AA1E61">
      <w:pPr>
        <w:ind w:left="-5" w:right="1272"/>
        <w:rPr>
          <w:rFonts w:ascii="Times New Roman" w:eastAsia="Calibri" w:hAnsi="Times New Roman" w:cs="Times New Roman"/>
        </w:rPr>
      </w:pPr>
      <w:r w:rsidRPr="00B6310C">
        <w:rPr>
          <w:rFonts w:ascii="Times New Roman" w:eastAsia="Calibri" w:hAnsi="Times New Roman" w:cs="Times New Roman"/>
        </w:rPr>
        <w:t>Budapest, 20</w:t>
      </w:r>
      <w:r w:rsidR="002C6DE7" w:rsidRPr="00B6310C">
        <w:rPr>
          <w:rFonts w:ascii="Times New Roman" w:eastAsia="Calibri" w:hAnsi="Times New Roman" w:cs="Times New Roman"/>
        </w:rPr>
        <w:t>20</w:t>
      </w:r>
      <w:r w:rsidRPr="00B6310C">
        <w:rPr>
          <w:rFonts w:ascii="Times New Roman" w:eastAsia="Calibri" w:hAnsi="Times New Roman" w:cs="Times New Roman"/>
        </w:rPr>
        <w:t xml:space="preserve">. </w:t>
      </w:r>
    </w:p>
    <w:p w14:paraId="2E6DF93C" w14:textId="77777777" w:rsidR="008200C3" w:rsidRPr="00B6310C" w:rsidRDefault="008200C3" w:rsidP="00AA1E61">
      <w:pPr>
        <w:spacing w:line="259" w:lineRule="auto"/>
        <w:ind w:right="1156"/>
        <w:jc w:val="center"/>
        <w:rPr>
          <w:rFonts w:ascii="Times New Roman" w:eastAsia="Calibri" w:hAnsi="Times New Roman" w:cs="Times New Roman"/>
        </w:rPr>
      </w:pPr>
    </w:p>
    <w:p w14:paraId="4BFF5075" w14:textId="77777777" w:rsidR="00AA1E61" w:rsidRPr="00B6310C" w:rsidRDefault="00AA1E61" w:rsidP="00AA1E61">
      <w:pPr>
        <w:spacing w:line="259" w:lineRule="auto"/>
        <w:ind w:right="1156"/>
        <w:jc w:val="center"/>
        <w:rPr>
          <w:rFonts w:ascii="Times New Roman" w:eastAsia="Calibri" w:hAnsi="Times New Roman" w:cs="Times New Roman"/>
        </w:rPr>
      </w:pPr>
      <w:r w:rsidRPr="00B6310C">
        <w:rPr>
          <w:rFonts w:ascii="Times New Roman" w:eastAsia="Calibri" w:hAnsi="Times New Roman" w:cs="Times New Roman"/>
        </w:rPr>
        <w:t xml:space="preserve"> </w:t>
      </w:r>
    </w:p>
    <w:p w14:paraId="1CBE744B" w14:textId="77777777" w:rsidR="00AA1E61" w:rsidRPr="00B6310C" w:rsidRDefault="00AA1E61" w:rsidP="00AA1E61">
      <w:pPr>
        <w:tabs>
          <w:tab w:val="center" w:pos="1933"/>
          <w:tab w:val="center" w:pos="7281"/>
        </w:tabs>
        <w:rPr>
          <w:rFonts w:ascii="Times New Roman" w:eastAsia="Calibri" w:hAnsi="Times New Roman" w:cs="Times New Roman"/>
        </w:rPr>
      </w:pPr>
      <w:r w:rsidRPr="00B6310C">
        <w:rPr>
          <w:rFonts w:ascii="Times New Roman" w:eastAsia="Calibri" w:hAnsi="Times New Roman" w:cs="Times New Roman"/>
        </w:rPr>
        <w:tab/>
        <w:t xml:space="preserve">_________________________ </w:t>
      </w:r>
      <w:r w:rsidRPr="00B6310C">
        <w:rPr>
          <w:rFonts w:ascii="Times New Roman" w:eastAsia="Calibri" w:hAnsi="Times New Roman" w:cs="Times New Roman"/>
        </w:rPr>
        <w:tab/>
        <w:t xml:space="preserve">_________________________ </w:t>
      </w:r>
    </w:p>
    <w:p w14:paraId="51802847" w14:textId="77777777" w:rsidR="00AA1E61" w:rsidRPr="00B6310C" w:rsidRDefault="00AA1E61" w:rsidP="00AA1E61">
      <w:pPr>
        <w:tabs>
          <w:tab w:val="center" w:pos="2234"/>
          <w:tab w:val="center" w:pos="6914"/>
        </w:tabs>
        <w:ind w:left="-15"/>
        <w:rPr>
          <w:rFonts w:ascii="Times New Roman" w:eastAsia="Calibri" w:hAnsi="Times New Roman" w:cs="Times New Roman"/>
        </w:rPr>
      </w:pPr>
      <w:r w:rsidRPr="00B6310C">
        <w:rPr>
          <w:rFonts w:ascii="Times New Roman" w:eastAsia="Calibri" w:hAnsi="Times New Roman" w:cs="Times New Roman"/>
        </w:rPr>
        <w:t xml:space="preserve"> </w:t>
      </w:r>
      <w:r w:rsidRPr="00B6310C">
        <w:rPr>
          <w:rFonts w:ascii="Times New Roman" w:eastAsia="Calibri" w:hAnsi="Times New Roman" w:cs="Times New Roman"/>
        </w:rPr>
        <w:tab/>
        <w:t xml:space="preserve">Megrendelő </w:t>
      </w:r>
      <w:r w:rsidRPr="00B6310C">
        <w:rPr>
          <w:rFonts w:ascii="Times New Roman" w:eastAsia="Calibri" w:hAnsi="Times New Roman" w:cs="Times New Roman"/>
        </w:rPr>
        <w:tab/>
        <w:t xml:space="preserve">Vállalkozó </w:t>
      </w:r>
    </w:p>
    <w:p w14:paraId="3C960D20" w14:textId="77777777" w:rsidR="00AA1E61" w:rsidRPr="00B6310C" w:rsidRDefault="00AA1E61" w:rsidP="00AA1E61">
      <w:pPr>
        <w:tabs>
          <w:tab w:val="center" w:pos="2233"/>
        </w:tabs>
        <w:ind w:left="-15"/>
        <w:rPr>
          <w:rFonts w:ascii="Times New Roman" w:eastAsia="Calibri" w:hAnsi="Times New Roman" w:cs="Times New Roman"/>
        </w:rPr>
      </w:pPr>
      <w:r w:rsidRPr="00B6310C">
        <w:rPr>
          <w:rFonts w:ascii="Times New Roman" w:eastAsia="Calibri" w:hAnsi="Times New Roman" w:cs="Times New Roman"/>
        </w:rPr>
        <w:t xml:space="preserve"> </w:t>
      </w:r>
      <w:r w:rsidRPr="00B6310C">
        <w:rPr>
          <w:rFonts w:ascii="Times New Roman" w:eastAsia="Calibri" w:hAnsi="Times New Roman" w:cs="Times New Roman"/>
        </w:rPr>
        <w:tab/>
        <w:t xml:space="preserve">Czakóné Dobó Krisztina </w:t>
      </w:r>
    </w:p>
    <w:p w14:paraId="63825C97" w14:textId="77777777" w:rsidR="00AA1E61" w:rsidRPr="00B6310C" w:rsidRDefault="00AA1E61" w:rsidP="00AA1E61">
      <w:pPr>
        <w:tabs>
          <w:tab w:val="center" w:pos="2234"/>
        </w:tabs>
        <w:ind w:left="-15"/>
        <w:rPr>
          <w:rFonts w:ascii="Times New Roman" w:eastAsia="Calibri" w:hAnsi="Times New Roman" w:cs="Times New Roman"/>
        </w:rPr>
      </w:pPr>
      <w:r w:rsidRPr="00B6310C">
        <w:rPr>
          <w:rFonts w:ascii="Times New Roman" w:eastAsia="Calibri" w:hAnsi="Times New Roman" w:cs="Times New Roman"/>
        </w:rPr>
        <w:t xml:space="preserve"> </w:t>
      </w:r>
      <w:r w:rsidRPr="00B6310C">
        <w:rPr>
          <w:rFonts w:ascii="Times New Roman" w:eastAsia="Calibri" w:hAnsi="Times New Roman" w:cs="Times New Roman"/>
        </w:rPr>
        <w:tab/>
        <w:t xml:space="preserve">igazgató </w:t>
      </w:r>
    </w:p>
    <w:p w14:paraId="1B26F023" w14:textId="77777777" w:rsidR="00AA1E61" w:rsidRPr="00B6310C" w:rsidRDefault="00AA1E61" w:rsidP="00AA1E61">
      <w:pPr>
        <w:tabs>
          <w:tab w:val="center" w:pos="6912"/>
        </w:tabs>
        <w:ind w:left="-15"/>
        <w:rPr>
          <w:rFonts w:ascii="Times New Roman" w:eastAsia="Calibri" w:hAnsi="Times New Roman" w:cs="Times New Roman"/>
        </w:rPr>
      </w:pPr>
      <w:r w:rsidRPr="00B6310C">
        <w:rPr>
          <w:rFonts w:ascii="Times New Roman" w:eastAsia="Calibri" w:hAnsi="Times New Roman" w:cs="Times New Roman"/>
        </w:rPr>
        <w:t xml:space="preserve">Dátum:_____________________ </w:t>
      </w:r>
      <w:r w:rsidRPr="00B6310C">
        <w:rPr>
          <w:rFonts w:ascii="Times New Roman" w:eastAsia="Calibri" w:hAnsi="Times New Roman" w:cs="Times New Roman"/>
        </w:rPr>
        <w:tab/>
        <w:t xml:space="preserve">Dátum:____________________ </w:t>
      </w:r>
    </w:p>
    <w:p w14:paraId="3FD73C0B" w14:textId="77777777" w:rsidR="008200C3" w:rsidRPr="00B6310C" w:rsidRDefault="008200C3" w:rsidP="00AA1E61">
      <w:pPr>
        <w:spacing w:line="259" w:lineRule="auto"/>
        <w:ind w:right="1156"/>
        <w:jc w:val="center"/>
        <w:rPr>
          <w:rFonts w:ascii="Times New Roman" w:eastAsia="Calibri" w:hAnsi="Times New Roman" w:cs="Times New Roman"/>
        </w:rPr>
      </w:pPr>
    </w:p>
    <w:p w14:paraId="3F2736DB" w14:textId="77777777" w:rsidR="008200C3" w:rsidRPr="00B6310C" w:rsidRDefault="008200C3" w:rsidP="00AA1E61">
      <w:pPr>
        <w:spacing w:line="259" w:lineRule="auto"/>
        <w:ind w:right="1156"/>
        <w:jc w:val="center"/>
        <w:rPr>
          <w:rFonts w:ascii="Times New Roman" w:eastAsia="Calibri" w:hAnsi="Times New Roman" w:cs="Times New Roman"/>
        </w:rPr>
      </w:pPr>
    </w:p>
    <w:p w14:paraId="5E7046A0" w14:textId="77777777" w:rsidR="00AA1E61" w:rsidRPr="00B6310C" w:rsidRDefault="00AA1E61" w:rsidP="00AA1E61">
      <w:pPr>
        <w:spacing w:line="259" w:lineRule="auto"/>
        <w:ind w:right="1156"/>
        <w:jc w:val="center"/>
        <w:rPr>
          <w:rFonts w:ascii="Times New Roman" w:eastAsia="Calibri" w:hAnsi="Times New Roman" w:cs="Times New Roman"/>
        </w:rPr>
      </w:pPr>
      <w:r w:rsidRPr="00B6310C">
        <w:rPr>
          <w:rFonts w:ascii="Times New Roman" w:eastAsia="Calibri" w:hAnsi="Times New Roman" w:cs="Times New Roman"/>
        </w:rPr>
        <w:t xml:space="preserve"> </w:t>
      </w:r>
    </w:p>
    <w:p w14:paraId="14524484" w14:textId="77777777" w:rsidR="00AA1E61" w:rsidRPr="00B6310C" w:rsidRDefault="00AA1E61" w:rsidP="00AA1E61">
      <w:pPr>
        <w:ind w:right="1213"/>
        <w:jc w:val="center"/>
        <w:rPr>
          <w:rFonts w:ascii="Times New Roman" w:eastAsia="Calibri" w:hAnsi="Times New Roman" w:cs="Times New Roman"/>
        </w:rPr>
      </w:pPr>
      <w:r w:rsidRPr="00B6310C">
        <w:rPr>
          <w:rFonts w:ascii="Times New Roman" w:eastAsia="Calibri" w:hAnsi="Times New Roman" w:cs="Times New Roman"/>
        </w:rPr>
        <w:t xml:space="preserve">_________________________ </w:t>
      </w:r>
    </w:p>
    <w:p w14:paraId="331B2E02" w14:textId="77777777" w:rsidR="00AA1E61" w:rsidRPr="00B6310C" w:rsidRDefault="00AA1E61" w:rsidP="00AA1E61">
      <w:pPr>
        <w:ind w:right="1211"/>
        <w:jc w:val="center"/>
        <w:rPr>
          <w:rFonts w:ascii="Times New Roman" w:eastAsia="Calibri" w:hAnsi="Times New Roman" w:cs="Times New Roman"/>
        </w:rPr>
      </w:pPr>
      <w:r w:rsidRPr="00B6310C">
        <w:rPr>
          <w:rFonts w:ascii="Times New Roman" w:eastAsia="Calibri" w:hAnsi="Times New Roman" w:cs="Times New Roman"/>
        </w:rPr>
        <w:t xml:space="preserve">Ellenjegyző </w:t>
      </w:r>
    </w:p>
    <w:p w14:paraId="34C0C317" w14:textId="77777777" w:rsidR="00B276E5" w:rsidRPr="00B6310C" w:rsidRDefault="00B276E5" w:rsidP="00AA1E61">
      <w:pPr>
        <w:ind w:left="3038" w:right="4186"/>
        <w:jc w:val="center"/>
        <w:rPr>
          <w:rFonts w:ascii="Times New Roman" w:eastAsia="Calibri" w:hAnsi="Times New Roman" w:cs="Times New Roman"/>
        </w:rPr>
      </w:pPr>
      <w:r w:rsidRPr="00B6310C">
        <w:rPr>
          <w:rFonts w:ascii="Times New Roman" w:eastAsia="Calibri" w:hAnsi="Times New Roman" w:cs="Times New Roman"/>
        </w:rPr>
        <w:t>Tamás Margit</w:t>
      </w:r>
    </w:p>
    <w:p w14:paraId="62092451" w14:textId="77777777" w:rsidR="00AA1E61" w:rsidRPr="00B6310C" w:rsidRDefault="00AA1E61" w:rsidP="00AA1E61">
      <w:pPr>
        <w:ind w:left="3038" w:right="4186"/>
        <w:jc w:val="center"/>
        <w:rPr>
          <w:rFonts w:ascii="Times New Roman" w:eastAsia="Calibri" w:hAnsi="Times New Roman" w:cs="Times New Roman"/>
        </w:rPr>
      </w:pPr>
      <w:r w:rsidRPr="00B6310C">
        <w:rPr>
          <w:rFonts w:ascii="Times New Roman" w:eastAsia="Calibri" w:hAnsi="Times New Roman" w:cs="Times New Roman"/>
        </w:rPr>
        <w:t xml:space="preserve"> gazdasági vezető </w:t>
      </w:r>
    </w:p>
    <w:p w14:paraId="13C324E6" w14:textId="77777777" w:rsidR="00C85D0E" w:rsidRPr="00B6310C" w:rsidRDefault="00C85D0E" w:rsidP="00AA1E61">
      <w:pPr>
        <w:ind w:left="3038" w:right="4186"/>
        <w:jc w:val="center"/>
        <w:rPr>
          <w:rFonts w:ascii="Times New Roman" w:eastAsia="Calibri" w:hAnsi="Times New Roman" w:cs="Times New Roman"/>
        </w:rPr>
      </w:pPr>
    </w:p>
    <w:p w14:paraId="406B4D7E" w14:textId="18E3584E" w:rsidR="00B6310C" w:rsidRPr="00B6310C" w:rsidRDefault="00AA1E61" w:rsidP="00AA1E61">
      <w:pPr>
        <w:pStyle w:val="Szvegtrzs20"/>
        <w:shd w:val="clear" w:color="auto" w:fill="auto"/>
        <w:spacing w:after="590" w:line="293" w:lineRule="exact"/>
        <w:ind w:firstLine="38"/>
        <w:jc w:val="both"/>
        <w:rPr>
          <w:rFonts w:ascii="Times New Roman" w:hAnsi="Times New Roman" w:cs="Times New Roman"/>
          <w:sz w:val="24"/>
          <w:szCs w:val="24"/>
        </w:rPr>
      </w:pPr>
      <w:r w:rsidRPr="00B6310C">
        <w:rPr>
          <w:rFonts w:ascii="Times New Roman" w:hAnsi="Times New Roman" w:cs="Times New Roman"/>
          <w:sz w:val="24"/>
          <w:szCs w:val="24"/>
        </w:rPr>
        <w:tab/>
      </w:r>
      <w:r w:rsidR="008200C3" w:rsidRPr="00B6310C">
        <w:rPr>
          <w:rFonts w:ascii="Times New Roman" w:hAnsi="Times New Roman" w:cs="Times New Roman"/>
          <w:sz w:val="24"/>
          <w:szCs w:val="24"/>
        </w:rPr>
        <w:tab/>
      </w:r>
      <w:r w:rsidR="008200C3" w:rsidRPr="00B6310C">
        <w:rPr>
          <w:rFonts w:ascii="Times New Roman" w:hAnsi="Times New Roman" w:cs="Times New Roman"/>
          <w:sz w:val="24"/>
          <w:szCs w:val="24"/>
        </w:rPr>
        <w:tab/>
      </w:r>
      <w:r w:rsidR="008200C3" w:rsidRPr="00B6310C">
        <w:rPr>
          <w:rFonts w:ascii="Times New Roman" w:hAnsi="Times New Roman" w:cs="Times New Roman"/>
          <w:sz w:val="24"/>
          <w:szCs w:val="24"/>
        </w:rPr>
        <w:tab/>
      </w:r>
      <w:r w:rsidRPr="00B6310C">
        <w:rPr>
          <w:rFonts w:ascii="Times New Roman" w:hAnsi="Times New Roman" w:cs="Times New Roman"/>
          <w:sz w:val="24"/>
          <w:szCs w:val="24"/>
        </w:rPr>
        <w:t xml:space="preserve">Dátum:____________________ </w:t>
      </w:r>
    </w:p>
    <w:p w14:paraId="6A8F5CAD" w14:textId="1C06EE2D" w:rsidR="00070A5F" w:rsidRPr="00B6310C" w:rsidRDefault="00B6310C" w:rsidP="00B6310C">
      <w:pPr>
        <w:rPr>
          <w:rFonts w:ascii="Times New Roman" w:eastAsia="Calibri" w:hAnsi="Times New Roman" w:cs="Times New Roman"/>
          <w:sz w:val="22"/>
          <w:szCs w:val="22"/>
        </w:rPr>
      </w:pPr>
      <w:r>
        <w:rPr>
          <w:rFonts w:ascii="Times New Roman" w:hAnsi="Times New Roman" w:cs="Times New Roman"/>
          <w:sz w:val="22"/>
          <w:szCs w:val="22"/>
        </w:rPr>
        <w:br w:type="page"/>
      </w:r>
    </w:p>
    <w:p w14:paraId="6F88AE9E" w14:textId="77777777" w:rsidR="00070A5F" w:rsidRDefault="00070A5F">
      <w:pPr>
        <w:framePr w:h="1008" w:wrap="notBeside" w:vAnchor="text" w:hAnchor="text" w:xAlign="center" w:y="1"/>
        <w:jc w:val="center"/>
        <w:rPr>
          <w:sz w:val="2"/>
          <w:szCs w:val="2"/>
        </w:rPr>
      </w:pPr>
    </w:p>
    <w:p w14:paraId="037369B5" w14:textId="77777777" w:rsidR="00CC22AA" w:rsidRDefault="00CC22AA" w:rsidP="007969C0">
      <w:pPr>
        <w:jc w:val="center"/>
        <w:rPr>
          <w:rFonts w:ascii="Times New Roman" w:hAnsi="Times New Roman"/>
          <w:b/>
          <w:color w:val="auto"/>
        </w:rPr>
      </w:pPr>
      <w:r>
        <w:rPr>
          <w:rFonts w:ascii="Times New Roman" w:hAnsi="Times New Roman"/>
          <w:b/>
        </w:rPr>
        <w:t xml:space="preserve">II. számú melléklet </w:t>
      </w:r>
      <w:r>
        <w:rPr>
          <w:rFonts w:ascii="Times New Roman" w:hAnsi="Times New Roman"/>
        </w:rPr>
        <w:t xml:space="preserve">___________________ </w:t>
      </w:r>
      <w:r>
        <w:rPr>
          <w:rFonts w:ascii="Times New Roman" w:hAnsi="Times New Roman"/>
          <w:b/>
        </w:rPr>
        <w:t>vállalkozói szerződéshez</w:t>
      </w:r>
    </w:p>
    <w:p w14:paraId="7DAAFFCB" w14:textId="77777777" w:rsidR="00CC22AA" w:rsidRDefault="00CC22AA" w:rsidP="00CC22AA">
      <w:pPr>
        <w:rPr>
          <w:rFonts w:ascii="Times New Roman" w:hAnsi="Times New Roman"/>
          <w:sz w:val="22"/>
          <w:szCs w:val="22"/>
        </w:rPr>
      </w:pPr>
    </w:p>
    <w:p w14:paraId="2424140C" w14:textId="77777777" w:rsidR="00CC22AA" w:rsidRDefault="00CC22AA" w:rsidP="00CC22AA">
      <w:pPr>
        <w:rPr>
          <w:rFonts w:ascii="Times New Roman" w:hAnsi="Times New Roman"/>
        </w:rPr>
      </w:pPr>
    </w:p>
    <w:p w14:paraId="1721C93C" w14:textId="77777777" w:rsidR="00CC22AA" w:rsidRDefault="00CC22AA" w:rsidP="00CC22AA">
      <w:pPr>
        <w:ind w:left="2832" w:firstLine="708"/>
        <w:outlineLvl w:val="0"/>
        <w:rPr>
          <w:rFonts w:ascii="Times New Roman" w:hAnsi="Times New Roman"/>
        </w:rPr>
      </w:pPr>
      <w:r>
        <w:rPr>
          <w:rFonts w:ascii="Times New Roman" w:hAnsi="Times New Roman"/>
        </w:rPr>
        <w:t>Nyilatkozat</w:t>
      </w:r>
    </w:p>
    <w:p w14:paraId="0631B11B" w14:textId="1E528F97" w:rsidR="00CC22AA" w:rsidRDefault="00CC22AA" w:rsidP="00CC22AA">
      <w:pPr>
        <w:outlineLvl w:val="0"/>
        <w:rPr>
          <w:rFonts w:ascii="Times New Roman" w:hAnsi="Times New Roman"/>
        </w:rPr>
      </w:pPr>
    </w:p>
    <w:p w14:paraId="605B5963" w14:textId="77777777" w:rsidR="00CC22AA" w:rsidRDefault="00CC22AA" w:rsidP="00CC22AA">
      <w:pPr>
        <w:outlineLvl w:val="0"/>
        <w:rPr>
          <w:rFonts w:ascii="Times New Roman" w:hAnsi="Times New Roman"/>
        </w:rPr>
      </w:pPr>
    </w:p>
    <w:p w14:paraId="3B641607" w14:textId="77777777" w:rsidR="00CC22AA" w:rsidRDefault="00CC22AA" w:rsidP="00CC22AA">
      <w:pPr>
        <w:outlineLvl w:val="0"/>
        <w:rPr>
          <w:rFonts w:ascii="Times New Roman" w:hAnsi="Times New Roman"/>
          <w:b/>
        </w:rPr>
      </w:pPr>
    </w:p>
    <w:p w14:paraId="09ADCD62" w14:textId="60D4D6FE" w:rsidR="00CC22AA" w:rsidRDefault="00CC22AA" w:rsidP="00CC22AA">
      <w:pPr>
        <w:spacing w:after="240" w:line="360" w:lineRule="auto"/>
        <w:outlineLvl w:val="0"/>
        <w:rPr>
          <w:rFonts w:ascii="Times New Roman" w:hAnsi="Times New Roman"/>
        </w:rPr>
      </w:pPr>
      <w:r>
        <w:rPr>
          <w:rFonts w:ascii="Times New Roman" w:hAnsi="Times New Roman"/>
        </w:rPr>
        <w:t xml:space="preserve">Cégnév: </w:t>
      </w:r>
    </w:p>
    <w:p w14:paraId="6BACDCF9" w14:textId="6BCADEDE" w:rsidR="00CC22AA" w:rsidRDefault="00CC22AA" w:rsidP="00CC22AA">
      <w:pPr>
        <w:spacing w:after="240" w:line="360" w:lineRule="auto"/>
        <w:outlineLvl w:val="0"/>
        <w:rPr>
          <w:rFonts w:ascii="Times New Roman" w:hAnsi="Times New Roman"/>
        </w:rPr>
      </w:pPr>
      <w:r>
        <w:rPr>
          <w:rFonts w:ascii="Times New Roman" w:hAnsi="Times New Roman"/>
        </w:rPr>
        <w:t xml:space="preserve">Adószám: </w:t>
      </w:r>
    </w:p>
    <w:p w14:paraId="61A63B62" w14:textId="5516EE90" w:rsidR="00CC22AA" w:rsidRDefault="00CC22AA" w:rsidP="00CC22AA">
      <w:pPr>
        <w:spacing w:after="240" w:line="360" w:lineRule="auto"/>
        <w:outlineLvl w:val="0"/>
        <w:rPr>
          <w:rFonts w:ascii="Times New Roman" w:hAnsi="Times New Roman"/>
        </w:rPr>
      </w:pPr>
      <w:r>
        <w:rPr>
          <w:rFonts w:ascii="Times New Roman" w:hAnsi="Times New Roman"/>
        </w:rPr>
        <w:t xml:space="preserve">Cégjegyzékszám: </w:t>
      </w:r>
    </w:p>
    <w:p w14:paraId="4141136A" w14:textId="254B4EB3" w:rsidR="00CC22AA" w:rsidRDefault="00CC22AA" w:rsidP="00CC22AA">
      <w:pPr>
        <w:spacing w:after="240" w:line="360" w:lineRule="auto"/>
        <w:outlineLvl w:val="0"/>
        <w:rPr>
          <w:rFonts w:ascii="Times New Roman" w:hAnsi="Times New Roman"/>
        </w:rPr>
      </w:pPr>
      <w:r>
        <w:rPr>
          <w:rFonts w:ascii="Times New Roman" w:hAnsi="Times New Roman"/>
        </w:rPr>
        <w:t xml:space="preserve">Székhely: </w:t>
      </w:r>
    </w:p>
    <w:p w14:paraId="7892AA2A" w14:textId="01794B53" w:rsidR="00CC22AA" w:rsidRDefault="00CC22AA" w:rsidP="00CC22AA">
      <w:pPr>
        <w:spacing w:after="240" w:line="360" w:lineRule="auto"/>
        <w:outlineLvl w:val="0"/>
        <w:rPr>
          <w:rFonts w:ascii="Times New Roman" w:hAnsi="Times New Roman"/>
        </w:rPr>
      </w:pPr>
      <w:r>
        <w:rPr>
          <w:rFonts w:ascii="Times New Roman" w:hAnsi="Times New Roman"/>
        </w:rPr>
        <w:t xml:space="preserve">Képviseletre jogosult: </w:t>
      </w:r>
    </w:p>
    <w:p w14:paraId="2D96F33D" w14:textId="6048C149" w:rsidR="00CC22AA" w:rsidRDefault="00CC22AA" w:rsidP="00CC22AA">
      <w:pPr>
        <w:rPr>
          <w:rFonts w:ascii="Times New Roman" w:hAnsi="Times New Roman"/>
        </w:rPr>
      </w:pPr>
    </w:p>
    <w:p w14:paraId="622C06C0" w14:textId="19D03721" w:rsidR="00CC22AA" w:rsidRDefault="00CC22AA" w:rsidP="00CC22AA">
      <w:pPr>
        <w:rPr>
          <w:rFonts w:ascii="Times New Roman" w:hAnsi="Times New Roman"/>
        </w:rPr>
      </w:pPr>
    </w:p>
    <w:p w14:paraId="63DFA0B0" w14:textId="15247D85" w:rsidR="00CC22AA" w:rsidRDefault="00CC22AA" w:rsidP="00CC22AA">
      <w:pPr>
        <w:rPr>
          <w:rFonts w:ascii="Times New Roman" w:hAnsi="Times New Roman"/>
        </w:rPr>
      </w:pPr>
    </w:p>
    <w:p w14:paraId="33F01B47" w14:textId="77777777" w:rsidR="00CC22AA" w:rsidRDefault="00CC22AA" w:rsidP="00CC22AA">
      <w:pPr>
        <w:rPr>
          <w:rFonts w:ascii="Times New Roman" w:hAnsi="Times New Roman"/>
        </w:rPr>
      </w:pPr>
    </w:p>
    <w:p w14:paraId="3AFF704C" w14:textId="77777777" w:rsidR="00CC22AA" w:rsidRDefault="00CC22AA" w:rsidP="00CC22AA">
      <w:pPr>
        <w:rPr>
          <w:rFonts w:ascii="Times New Roman" w:hAnsi="Times New Roman"/>
        </w:rPr>
      </w:pPr>
    </w:p>
    <w:p w14:paraId="12FE26E2" w14:textId="77777777" w:rsidR="00CC22AA" w:rsidRDefault="00CC22AA" w:rsidP="00CC22AA">
      <w:pPr>
        <w:jc w:val="both"/>
        <w:rPr>
          <w:rFonts w:ascii="Times New Roman" w:hAnsi="Times New Roman"/>
        </w:rPr>
      </w:pPr>
      <w:r>
        <w:rPr>
          <w:rFonts w:ascii="Times New Roman" w:hAnsi="Times New Roman"/>
        </w:rPr>
        <w:t>Alulírott……………………………………(lakcím:…………………………   anyja neve: ………………………….; adóazonosító jel: ……………………..), mint a  …………………………  képviselője nyilatkozom, hogy a 20…………………………………..-ig késedelmesen teljesített követelések után járó behajtási költségátalány összegéről lemondok.</w:t>
      </w:r>
    </w:p>
    <w:p w14:paraId="3B2656A9" w14:textId="77777777" w:rsidR="00CC22AA" w:rsidRDefault="00CC22AA" w:rsidP="00CC22AA">
      <w:pPr>
        <w:rPr>
          <w:rFonts w:ascii="Times New Roman" w:hAnsi="Times New Roman"/>
        </w:rPr>
      </w:pPr>
    </w:p>
    <w:p w14:paraId="48D771D4" w14:textId="77777777" w:rsidR="00CC22AA" w:rsidRDefault="00CC22AA" w:rsidP="00CC22AA">
      <w:pPr>
        <w:outlineLvl w:val="0"/>
        <w:rPr>
          <w:rFonts w:ascii="Times New Roman" w:hAnsi="Times New Roman"/>
        </w:rPr>
      </w:pPr>
      <w:r>
        <w:rPr>
          <w:rFonts w:ascii="Times New Roman" w:hAnsi="Times New Roman"/>
        </w:rPr>
        <w:t>Dátum: …………………..</w:t>
      </w:r>
    </w:p>
    <w:p w14:paraId="0C36A317" w14:textId="77777777" w:rsidR="00CC22AA" w:rsidRDefault="00CC22AA" w:rsidP="00CC22AA">
      <w:pPr>
        <w:jc w:val="right"/>
        <w:rPr>
          <w:rFonts w:ascii="Times New Roman" w:hAnsi="Times New Roman"/>
        </w:rPr>
      </w:pPr>
      <w:r>
        <w:rPr>
          <w:rFonts w:ascii="Times New Roman" w:hAnsi="Times New Roman"/>
        </w:rPr>
        <w:t>……………………………</w:t>
      </w:r>
      <w:r>
        <w:rPr>
          <w:rFonts w:ascii="Times New Roman" w:hAnsi="Times New Roman"/>
        </w:rPr>
        <w:tab/>
      </w:r>
    </w:p>
    <w:p w14:paraId="271B715D" w14:textId="77777777" w:rsidR="00CC22AA" w:rsidRDefault="00CC22AA" w:rsidP="00CC22AA">
      <w:pPr>
        <w:ind w:left="5664" w:firstLine="708"/>
        <w:jc w:val="center"/>
        <w:rPr>
          <w:rFonts w:ascii="Times New Roman" w:hAnsi="Times New Roman"/>
        </w:rPr>
      </w:pPr>
      <w:r>
        <w:rPr>
          <w:rFonts w:ascii="Times New Roman" w:hAnsi="Times New Roman"/>
        </w:rPr>
        <w:t xml:space="preserve">             Vállalkozó</w:t>
      </w:r>
    </w:p>
    <w:p w14:paraId="31A42E0B" w14:textId="5D1254F9" w:rsidR="00070A5F" w:rsidRPr="00B6310C" w:rsidRDefault="00070A5F" w:rsidP="00B6310C">
      <w:pPr>
        <w:rPr>
          <w:rFonts w:ascii="Calibri" w:eastAsia="Calibri" w:hAnsi="Calibri" w:cs="Calibri"/>
          <w:sz w:val="23"/>
          <w:szCs w:val="23"/>
        </w:rPr>
      </w:pPr>
    </w:p>
    <w:sectPr w:rsidR="00070A5F" w:rsidRPr="00B6310C">
      <w:headerReference w:type="default" r:id="rId12"/>
      <w:footerReference w:type="default" r:id="rId13"/>
      <w:pgSz w:w="11900" w:h="16840"/>
      <w:pgMar w:top="651" w:right="821" w:bottom="1117" w:left="13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EF848" w14:textId="77777777" w:rsidR="00406AA7" w:rsidRDefault="00406AA7">
      <w:r>
        <w:separator/>
      </w:r>
    </w:p>
  </w:endnote>
  <w:endnote w:type="continuationSeparator" w:id="0">
    <w:p w14:paraId="2BBCFE7F" w14:textId="77777777" w:rsidR="00406AA7" w:rsidRDefault="0040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211787"/>
      <w:docPartObj>
        <w:docPartGallery w:val="Page Numbers (Bottom of Page)"/>
        <w:docPartUnique/>
      </w:docPartObj>
    </w:sdtPr>
    <w:sdtContent>
      <w:p w14:paraId="3D9FB40D" w14:textId="7E720143" w:rsidR="0032104A" w:rsidRDefault="0032104A">
        <w:pPr>
          <w:pStyle w:val="llb"/>
          <w:jc w:val="center"/>
        </w:pPr>
        <w:r>
          <w:fldChar w:fldCharType="begin"/>
        </w:r>
        <w:r>
          <w:instrText>PAGE   \* MERGEFORMAT</w:instrText>
        </w:r>
        <w:r>
          <w:fldChar w:fldCharType="separate"/>
        </w:r>
        <w:r>
          <w:rPr>
            <w:noProof/>
          </w:rPr>
          <w:t>20</w:t>
        </w:r>
        <w:r>
          <w:fldChar w:fldCharType="end"/>
        </w:r>
      </w:p>
    </w:sdtContent>
  </w:sdt>
  <w:p w14:paraId="32CB2E51" w14:textId="77777777" w:rsidR="0032104A" w:rsidRDefault="0032104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823F8" w14:textId="77777777" w:rsidR="00406AA7" w:rsidRDefault="00406AA7">
      <w:r>
        <w:separator/>
      </w:r>
    </w:p>
  </w:footnote>
  <w:footnote w:type="continuationSeparator" w:id="0">
    <w:p w14:paraId="0001A15C" w14:textId="77777777" w:rsidR="00406AA7" w:rsidRDefault="0040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5921" w14:textId="77777777" w:rsidR="0032104A" w:rsidRDefault="0032104A">
    <w:pPr>
      <w:pStyle w:val="lfej"/>
    </w:pPr>
  </w:p>
  <w:p w14:paraId="7A6A0A58" w14:textId="77777777" w:rsidR="0032104A" w:rsidRDefault="0032104A" w:rsidP="005F45D7">
    <w:pPr>
      <w:rPr>
        <w:sz w:val="2"/>
        <w:szCs w:val="2"/>
      </w:rPr>
    </w:pPr>
  </w:p>
  <w:p w14:paraId="5904E1A2" w14:textId="01C60860" w:rsidR="0032104A" w:rsidRPr="00492041" w:rsidRDefault="0032104A" w:rsidP="00CC22AA">
    <w:pPr>
      <w:autoSpaceDE w:val="0"/>
      <w:autoSpaceDN w:val="0"/>
      <w:adjustRightInd w:val="0"/>
      <w:spacing w:before="100" w:beforeAutospacing="1"/>
      <w:ind w:left="2832" w:right="3974" w:firstLine="708"/>
      <w:jc w:val="center"/>
      <w:rPr>
        <w:rFonts w:ascii="Arial" w:eastAsia="Times New Roman" w:hAnsi="Arial" w:cs="Arial"/>
      </w:rPr>
    </w:pPr>
    <w:r>
      <w:rPr>
        <w:rFonts w:ascii="Arial" w:eastAsia="Times New Roman" w:hAnsi="Arial" w:cs="Arial"/>
        <w:noProof/>
        <w:color w:val="00B050"/>
        <w:lang w:bidi="ar-SA"/>
      </w:rPr>
      <w:drawing>
        <wp:inline distT="0" distB="0" distL="0" distR="0" wp14:anchorId="7E07FDD5" wp14:editId="13A1CA78">
          <wp:extent cx="685800" cy="6381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38175"/>
                  </a:xfrm>
                  <a:prstGeom prst="rect">
                    <a:avLst/>
                  </a:prstGeom>
                  <a:noFill/>
                  <a:ln>
                    <a:noFill/>
                  </a:ln>
                </pic:spPr>
              </pic:pic>
            </a:graphicData>
          </a:graphic>
        </wp:inline>
      </w:drawing>
    </w:r>
  </w:p>
  <w:p w14:paraId="2B50EBA1" w14:textId="77777777" w:rsidR="0032104A" w:rsidRPr="00BC7B2E" w:rsidRDefault="0032104A" w:rsidP="00CC22AA">
    <w:pPr>
      <w:shd w:val="clear" w:color="auto" w:fill="FFFFFF"/>
      <w:autoSpaceDE w:val="0"/>
      <w:autoSpaceDN w:val="0"/>
      <w:adjustRightInd w:val="0"/>
      <w:spacing w:before="5"/>
      <w:ind w:left="2645"/>
      <w:rPr>
        <w:rFonts w:ascii="Times New Roman" w:eastAsia="Times New Roman" w:hAnsi="Times New Roman"/>
        <w:b/>
        <w:color w:val="5F9127"/>
      </w:rPr>
    </w:pPr>
    <w:r w:rsidRPr="00BC7B2E">
      <w:rPr>
        <w:rFonts w:ascii="Times New Roman" w:eastAsia="Times New Roman" w:hAnsi="Times New Roman"/>
        <w:color w:val="74B230"/>
        <w:spacing w:val="-10"/>
        <w:w w:val="124"/>
      </w:rPr>
      <w:t xml:space="preserve">                  </w:t>
    </w:r>
    <w:r w:rsidRPr="00BC7B2E">
      <w:rPr>
        <w:rFonts w:ascii="Times New Roman" w:eastAsia="Times New Roman" w:hAnsi="Times New Roman"/>
        <w:b/>
        <w:color w:val="5F9127"/>
        <w:spacing w:val="-10"/>
        <w:w w:val="124"/>
      </w:rPr>
      <w:t>Ferencvárosi</w:t>
    </w:r>
  </w:p>
  <w:p w14:paraId="5A6C48EB" w14:textId="77777777" w:rsidR="0032104A" w:rsidRPr="00BC7B2E" w:rsidRDefault="0032104A" w:rsidP="00CC22AA">
    <w:pPr>
      <w:shd w:val="clear" w:color="auto" w:fill="FFFFFF"/>
      <w:autoSpaceDE w:val="0"/>
      <w:autoSpaceDN w:val="0"/>
      <w:adjustRightInd w:val="0"/>
      <w:spacing w:before="5"/>
      <w:ind w:left="2645"/>
      <w:rPr>
        <w:rFonts w:ascii="Times New Roman" w:eastAsia="Times New Roman" w:hAnsi="Times New Roman"/>
        <w:b/>
        <w:color w:val="5F9127"/>
        <w:spacing w:val="-2"/>
      </w:rPr>
    </w:pPr>
    <w:r w:rsidRPr="00BC7B2E">
      <w:rPr>
        <w:rFonts w:ascii="Times New Roman" w:eastAsia="Times New Roman" w:hAnsi="Times New Roman"/>
        <w:b/>
        <w:color w:val="5F9127"/>
      </w:rPr>
      <w:t xml:space="preserve">    </w:t>
    </w:r>
    <w:r>
      <w:rPr>
        <w:rFonts w:ascii="Times New Roman" w:eastAsia="Times New Roman" w:hAnsi="Times New Roman"/>
        <w:b/>
        <w:color w:val="5F9127"/>
        <w:spacing w:val="-2"/>
      </w:rPr>
      <w:t>Intézményü</w:t>
    </w:r>
    <w:r w:rsidRPr="00BC7B2E">
      <w:rPr>
        <w:rFonts w:ascii="Times New Roman" w:eastAsia="Times New Roman" w:hAnsi="Times New Roman"/>
        <w:b/>
        <w:color w:val="5F9127"/>
        <w:spacing w:val="-2"/>
      </w:rPr>
      <w:t>zemeltetési Központ</w:t>
    </w:r>
  </w:p>
  <w:p w14:paraId="07363983" w14:textId="77777777" w:rsidR="0032104A" w:rsidRDefault="0032104A" w:rsidP="00CC22AA">
    <w:pPr>
      <w:shd w:val="clear" w:color="auto" w:fill="FFFFFF"/>
      <w:autoSpaceDE w:val="0"/>
      <w:autoSpaceDN w:val="0"/>
      <w:adjustRightInd w:val="0"/>
      <w:spacing w:before="5"/>
      <w:ind w:left="2645"/>
      <w:rPr>
        <w:rFonts w:ascii="Times New Roman" w:eastAsia="Times New Roman" w:hAnsi="Times New Roman"/>
        <w:sz w:val="20"/>
        <w:szCs w:val="20"/>
      </w:rPr>
    </w:pPr>
    <w:r>
      <w:rPr>
        <w:rFonts w:ascii="Times New Roman" w:eastAsia="Times New Roman" w:hAnsi="Times New Roman"/>
        <w:spacing w:val="-2"/>
      </w:rPr>
      <w:t xml:space="preserve">          </w:t>
    </w:r>
    <w:r>
      <w:rPr>
        <w:rFonts w:ascii="Times New Roman" w:eastAsia="Times New Roman" w:hAnsi="Times New Roman"/>
        <w:spacing w:val="-2"/>
        <w:sz w:val="20"/>
        <w:szCs w:val="20"/>
      </w:rPr>
      <w:t>1097</w:t>
    </w:r>
    <w:r w:rsidRPr="00B42AD8">
      <w:rPr>
        <w:rFonts w:ascii="Times New Roman" w:eastAsia="Times New Roman" w:hAnsi="Times New Roman"/>
        <w:spacing w:val="-2"/>
        <w:sz w:val="20"/>
        <w:szCs w:val="20"/>
      </w:rPr>
      <w:t xml:space="preserve"> Budapest</w:t>
    </w:r>
    <w:r>
      <w:rPr>
        <w:rFonts w:ascii="Times New Roman" w:eastAsia="Times New Roman" w:hAnsi="Times New Roman"/>
        <w:spacing w:val="-2"/>
        <w:sz w:val="20"/>
        <w:szCs w:val="20"/>
      </w:rPr>
      <w:t>, Vágóhíd u. 35-37.</w:t>
    </w:r>
  </w:p>
  <w:p w14:paraId="46491DC6" w14:textId="77777777" w:rsidR="0032104A" w:rsidRPr="00765650" w:rsidRDefault="0032104A" w:rsidP="00CC22AA">
    <w:pPr>
      <w:shd w:val="clear" w:color="auto" w:fill="FFFFFF"/>
      <w:autoSpaceDE w:val="0"/>
      <w:autoSpaceDN w:val="0"/>
      <w:adjustRightInd w:val="0"/>
      <w:spacing w:before="5"/>
      <w:ind w:left="2645"/>
      <w:rPr>
        <w:rFonts w:ascii="Times New Roman" w:eastAsia="Times New Roman" w:hAnsi="Times New Roman"/>
        <w:i/>
        <w:sz w:val="20"/>
        <w:szCs w:val="20"/>
      </w:rPr>
    </w:pPr>
    <w:r w:rsidRPr="00765650">
      <w:rPr>
        <w:rFonts w:ascii="Times New Roman" w:eastAsia="Times New Roman" w:hAnsi="Times New Roman"/>
        <w:i/>
      </w:rPr>
      <w:t xml:space="preserve">e-mail: </w:t>
    </w:r>
    <w:r>
      <w:rPr>
        <w:rFonts w:ascii="Times New Roman" w:eastAsia="Times New Roman" w:hAnsi="Times New Roman"/>
        <w:i/>
      </w:rPr>
      <w:t>info</w:t>
    </w:r>
    <w:r w:rsidRPr="00765650">
      <w:rPr>
        <w:rFonts w:ascii="Times New Roman" w:eastAsia="Times New Roman" w:hAnsi="Times New Roman"/>
        <w:i/>
      </w:rPr>
      <w:t>@</w:t>
    </w:r>
    <w:r>
      <w:rPr>
        <w:rFonts w:ascii="Times New Roman" w:eastAsia="Times New Roman" w:hAnsi="Times New Roman"/>
        <w:i/>
      </w:rPr>
      <w:t>intezmenyuzemeltetes.hu</w:t>
    </w:r>
  </w:p>
  <w:p w14:paraId="35511301" w14:textId="77777777" w:rsidR="0032104A" w:rsidRDefault="0032104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C4C"/>
    <w:multiLevelType w:val="multilevel"/>
    <w:tmpl w:val="7BDAF0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06AA8"/>
    <w:multiLevelType w:val="multilevel"/>
    <w:tmpl w:val="C91E3AF0"/>
    <w:lvl w:ilvl="0">
      <w:start w:val="3"/>
      <w:numFmt w:val="decimal"/>
      <w:lvlText w:val="%1."/>
      <w:lvlJc w:val="left"/>
      <w:rPr>
        <w:rFonts w:ascii="Calibri" w:eastAsia="Calibri" w:hAnsi="Calibri" w:cs="Calibri"/>
        <w:b w:val="0"/>
        <w:bCs/>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640E28"/>
    <w:multiLevelType w:val="hybridMultilevel"/>
    <w:tmpl w:val="B1BC13B4"/>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3" w15:restartNumberingAfterBreak="0">
    <w:nsid w:val="0D635256"/>
    <w:multiLevelType w:val="hybridMultilevel"/>
    <w:tmpl w:val="9C1EA31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53F69"/>
    <w:multiLevelType w:val="multilevel"/>
    <w:tmpl w:val="AFEA2C66"/>
    <w:lvl w:ilvl="0">
      <w:start w:val="1"/>
      <w:numFmt w:val="decimal"/>
      <w:lvlText w:val="%1."/>
      <w:lvlJc w:val="left"/>
      <w:rPr>
        <w:rFonts w:ascii="Calibri" w:eastAsia="Calibri" w:hAnsi="Calibri" w:cs="Calibri"/>
        <w:b/>
        <w:bCs/>
        <w:i w:val="0"/>
        <w:iCs w:val="0"/>
        <w:smallCaps w:val="0"/>
        <w:strike w:val="0"/>
        <w:color w:val="222222"/>
        <w:spacing w:val="0"/>
        <w:w w:val="100"/>
        <w:position w:val="0"/>
        <w:sz w:val="23"/>
        <w:szCs w:val="23"/>
        <w:u w:val="none"/>
        <w:lang w:val="hu-HU" w:eastAsia="hu-HU" w:bidi="hu-H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1440B"/>
    <w:multiLevelType w:val="multilevel"/>
    <w:tmpl w:val="270435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161377"/>
    <w:multiLevelType w:val="multilevel"/>
    <w:tmpl w:val="061CD5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7B1E21"/>
    <w:multiLevelType w:val="multilevel"/>
    <w:tmpl w:val="1C6CCD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D92B4D"/>
    <w:multiLevelType w:val="multilevel"/>
    <w:tmpl w:val="A8149CC2"/>
    <w:lvl w:ilvl="0">
      <w:start w:val="3"/>
      <w:numFmt w:val="decimal"/>
      <w:lvlText w:val="%1"/>
      <w:lvlJc w:val="left"/>
      <w:pPr>
        <w:ind w:left="360" w:hanging="360"/>
      </w:pPr>
      <w:rPr>
        <w:rFonts w:hint="default"/>
        <w:b w:val="0"/>
      </w:rPr>
    </w:lvl>
    <w:lvl w:ilvl="1">
      <w:start w:val="3"/>
      <w:numFmt w:val="decimal"/>
      <w:lvlText w:val="%1.%2"/>
      <w:lvlJc w:val="left"/>
      <w:pPr>
        <w:ind w:left="406" w:hanging="360"/>
      </w:pPr>
      <w:rPr>
        <w:rFonts w:hint="default"/>
        <w:b w:val="0"/>
      </w:rPr>
    </w:lvl>
    <w:lvl w:ilvl="2">
      <w:start w:val="1"/>
      <w:numFmt w:val="decimal"/>
      <w:lvlText w:val="%1.%2.%3"/>
      <w:lvlJc w:val="left"/>
      <w:pPr>
        <w:ind w:left="812" w:hanging="720"/>
      </w:pPr>
      <w:rPr>
        <w:rFonts w:hint="default"/>
        <w:b w:val="0"/>
      </w:rPr>
    </w:lvl>
    <w:lvl w:ilvl="3">
      <w:start w:val="1"/>
      <w:numFmt w:val="decimal"/>
      <w:lvlText w:val="%1.%2.%3.%4"/>
      <w:lvlJc w:val="left"/>
      <w:pPr>
        <w:ind w:left="858" w:hanging="720"/>
      </w:pPr>
      <w:rPr>
        <w:rFonts w:hint="default"/>
        <w:b w:val="0"/>
      </w:rPr>
    </w:lvl>
    <w:lvl w:ilvl="4">
      <w:start w:val="1"/>
      <w:numFmt w:val="decimal"/>
      <w:lvlText w:val="%1.%2.%3.%4.%5"/>
      <w:lvlJc w:val="left"/>
      <w:pPr>
        <w:ind w:left="1264" w:hanging="1080"/>
      </w:pPr>
      <w:rPr>
        <w:rFonts w:hint="default"/>
        <w:b w:val="0"/>
      </w:rPr>
    </w:lvl>
    <w:lvl w:ilvl="5">
      <w:start w:val="1"/>
      <w:numFmt w:val="decimal"/>
      <w:lvlText w:val="%1.%2.%3.%4.%5.%6"/>
      <w:lvlJc w:val="left"/>
      <w:pPr>
        <w:ind w:left="1310" w:hanging="1080"/>
      </w:pPr>
      <w:rPr>
        <w:rFonts w:hint="default"/>
        <w:b w:val="0"/>
      </w:rPr>
    </w:lvl>
    <w:lvl w:ilvl="6">
      <w:start w:val="1"/>
      <w:numFmt w:val="decimal"/>
      <w:lvlText w:val="%1.%2.%3.%4.%5.%6.%7"/>
      <w:lvlJc w:val="left"/>
      <w:pPr>
        <w:ind w:left="1716" w:hanging="1440"/>
      </w:pPr>
      <w:rPr>
        <w:rFonts w:hint="default"/>
        <w:b w:val="0"/>
      </w:rPr>
    </w:lvl>
    <w:lvl w:ilvl="7">
      <w:start w:val="1"/>
      <w:numFmt w:val="decimal"/>
      <w:lvlText w:val="%1.%2.%3.%4.%5.%6.%7.%8"/>
      <w:lvlJc w:val="left"/>
      <w:pPr>
        <w:ind w:left="1762" w:hanging="1440"/>
      </w:pPr>
      <w:rPr>
        <w:rFonts w:hint="default"/>
        <w:b w:val="0"/>
      </w:rPr>
    </w:lvl>
    <w:lvl w:ilvl="8">
      <w:start w:val="1"/>
      <w:numFmt w:val="decimal"/>
      <w:lvlText w:val="%1.%2.%3.%4.%5.%6.%7.%8.%9"/>
      <w:lvlJc w:val="left"/>
      <w:pPr>
        <w:ind w:left="2168" w:hanging="1800"/>
      </w:pPr>
      <w:rPr>
        <w:rFonts w:hint="default"/>
        <w:b w:val="0"/>
      </w:rPr>
    </w:lvl>
  </w:abstractNum>
  <w:abstractNum w:abstractNumId="9" w15:restartNumberingAfterBreak="0">
    <w:nsid w:val="253755ED"/>
    <w:multiLevelType w:val="multilevel"/>
    <w:tmpl w:val="B32C23F8"/>
    <w:lvl w:ilvl="0">
      <w:start w:val="4"/>
      <w:numFmt w:val="decimal"/>
      <w:lvlText w:val="4.%1."/>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B9434E"/>
    <w:multiLevelType w:val="multilevel"/>
    <w:tmpl w:val="90C69A3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singl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272090"/>
    <w:multiLevelType w:val="multilevel"/>
    <w:tmpl w:val="C9881B7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404A2B"/>
    <w:multiLevelType w:val="multilevel"/>
    <w:tmpl w:val="43D00898"/>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7092090"/>
    <w:multiLevelType w:val="multilevel"/>
    <w:tmpl w:val="E7F0A3D2"/>
    <w:lvl w:ilvl="0">
      <w:start w:val="1"/>
      <w:numFmt w:val="lowerLetter"/>
      <w:lvlText w:val="%1)"/>
      <w:lvlJc w:val="left"/>
      <w:rPr>
        <w:rFonts w:ascii="Calibri" w:eastAsia="Calibri" w:hAnsi="Calibri" w:cs="Calibri"/>
        <w:b w:val="0"/>
        <w:bCs w:val="0"/>
        <w:i w:val="0"/>
        <w:iCs w:val="0"/>
        <w:smallCaps w:val="0"/>
        <w:strike w:val="0"/>
        <w:color w:val="222222"/>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D77387"/>
    <w:multiLevelType w:val="multilevel"/>
    <w:tmpl w:val="C86C7B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EE14D2"/>
    <w:multiLevelType w:val="multilevel"/>
    <w:tmpl w:val="F93ACD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E95A85"/>
    <w:multiLevelType w:val="hybridMultilevel"/>
    <w:tmpl w:val="C5FE313A"/>
    <w:lvl w:ilvl="0" w:tplc="C6E4C38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58B0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8C902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A43E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662B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000E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202D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2837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1642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EA372F"/>
    <w:multiLevelType w:val="multilevel"/>
    <w:tmpl w:val="98C67246"/>
    <w:lvl w:ilvl="0">
      <w:start w:val="1"/>
      <w:numFmt w:val="upperRoman"/>
      <w:lvlText w:val="%1."/>
      <w:lvlJc w:val="left"/>
      <w:rPr>
        <w:rFonts w:ascii="Calibri" w:eastAsia="Calibri" w:hAnsi="Calibri" w:cs="Calibri"/>
        <w:b/>
        <w:bCs/>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B239A4"/>
    <w:multiLevelType w:val="multilevel"/>
    <w:tmpl w:val="2DC43C7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D56965"/>
    <w:multiLevelType w:val="multilevel"/>
    <w:tmpl w:val="4B767A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F57056"/>
    <w:multiLevelType w:val="multilevel"/>
    <w:tmpl w:val="B32C23F8"/>
    <w:lvl w:ilvl="0">
      <w:start w:val="4"/>
      <w:numFmt w:val="decimal"/>
      <w:lvlText w:val="4.%1."/>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2507D3"/>
    <w:multiLevelType w:val="multilevel"/>
    <w:tmpl w:val="B866B9F2"/>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3A5CD8"/>
    <w:multiLevelType w:val="multilevel"/>
    <w:tmpl w:val="1ED64208"/>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7C4441"/>
    <w:multiLevelType w:val="hybridMultilevel"/>
    <w:tmpl w:val="5E904DE8"/>
    <w:lvl w:ilvl="0" w:tplc="2280EA16">
      <w:start w:val="1"/>
      <w:numFmt w:val="bullet"/>
      <w:lvlText w:val="•"/>
      <w:lvlJc w:val="left"/>
      <w:pPr>
        <w:ind w:left="2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CAF600">
      <w:start w:val="1"/>
      <w:numFmt w:val="bullet"/>
      <w:lvlText w:val="o"/>
      <w:lvlJc w:val="left"/>
      <w:pPr>
        <w:ind w:left="2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E0FAB2">
      <w:start w:val="1"/>
      <w:numFmt w:val="bullet"/>
      <w:lvlText w:val="▪"/>
      <w:lvlJc w:val="left"/>
      <w:pPr>
        <w:ind w:left="3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C2F552">
      <w:start w:val="1"/>
      <w:numFmt w:val="bullet"/>
      <w:lvlText w:val="•"/>
      <w:lvlJc w:val="left"/>
      <w:pPr>
        <w:ind w:left="4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4AB08A">
      <w:start w:val="1"/>
      <w:numFmt w:val="bullet"/>
      <w:lvlText w:val="o"/>
      <w:lvlJc w:val="left"/>
      <w:pPr>
        <w:ind w:left="49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BAC2FE">
      <w:start w:val="1"/>
      <w:numFmt w:val="bullet"/>
      <w:lvlText w:val="▪"/>
      <w:lvlJc w:val="left"/>
      <w:pPr>
        <w:ind w:left="5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A2A59A">
      <w:start w:val="1"/>
      <w:numFmt w:val="bullet"/>
      <w:lvlText w:val="•"/>
      <w:lvlJc w:val="left"/>
      <w:pPr>
        <w:ind w:left="6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A26A94">
      <w:start w:val="1"/>
      <w:numFmt w:val="bullet"/>
      <w:lvlText w:val="o"/>
      <w:lvlJc w:val="left"/>
      <w:pPr>
        <w:ind w:left="7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84854E">
      <w:start w:val="1"/>
      <w:numFmt w:val="bullet"/>
      <w:lvlText w:val="▪"/>
      <w:lvlJc w:val="left"/>
      <w:pPr>
        <w:ind w:left="7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1285991"/>
    <w:multiLevelType w:val="multilevel"/>
    <w:tmpl w:val="B7B0946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B67A2C"/>
    <w:multiLevelType w:val="multilevel"/>
    <w:tmpl w:val="70C82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7"/>
  </w:num>
  <w:num w:numId="3">
    <w:abstractNumId w:val="15"/>
  </w:num>
  <w:num w:numId="4">
    <w:abstractNumId w:val="18"/>
  </w:num>
  <w:num w:numId="5">
    <w:abstractNumId w:val="0"/>
  </w:num>
  <w:num w:numId="6">
    <w:abstractNumId w:val="5"/>
  </w:num>
  <w:num w:numId="7">
    <w:abstractNumId w:val="1"/>
  </w:num>
  <w:num w:numId="8">
    <w:abstractNumId w:val="6"/>
  </w:num>
  <w:num w:numId="9">
    <w:abstractNumId w:val="14"/>
  </w:num>
  <w:num w:numId="10">
    <w:abstractNumId w:val="24"/>
  </w:num>
  <w:num w:numId="11">
    <w:abstractNumId w:val="19"/>
  </w:num>
  <w:num w:numId="12">
    <w:abstractNumId w:val="10"/>
  </w:num>
  <w:num w:numId="13">
    <w:abstractNumId w:val="21"/>
  </w:num>
  <w:num w:numId="14">
    <w:abstractNumId w:val="4"/>
  </w:num>
  <w:num w:numId="15">
    <w:abstractNumId w:val="22"/>
  </w:num>
  <w:num w:numId="16">
    <w:abstractNumId w:val="20"/>
  </w:num>
  <w:num w:numId="17">
    <w:abstractNumId w:val="13"/>
  </w:num>
  <w:num w:numId="18">
    <w:abstractNumId w:val="8"/>
  </w:num>
  <w:num w:numId="19">
    <w:abstractNumId w:val="12"/>
  </w:num>
  <w:num w:numId="20">
    <w:abstractNumId w:val="9"/>
  </w:num>
  <w:num w:numId="21">
    <w:abstractNumId w:val="3"/>
  </w:num>
  <w:num w:numId="22">
    <w:abstractNumId w:val="16"/>
  </w:num>
  <w:num w:numId="23">
    <w:abstractNumId w:val="2"/>
  </w:num>
  <w:num w:numId="24">
    <w:abstractNumId w:val="23"/>
  </w:num>
  <w:num w:numId="25">
    <w:abstractNumId w:val="11"/>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5F"/>
    <w:rsid w:val="0000200B"/>
    <w:rsid w:val="00014FCC"/>
    <w:rsid w:val="00026598"/>
    <w:rsid w:val="00041E58"/>
    <w:rsid w:val="00070A5F"/>
    <w:rsid w:val="00086EEB"/>
    <w:rsid w:val="000924CF"/>
    <w:rsid w:val="00192E20"/>
    <w:rsid w:val="001D344F"/>
    <w:rsid w:val="001D4161"/>
    <w:rsid w:val="0020727F"/>
    <w:rsid w:val="00213C39"/>
    <w:rsid w:val="002152CC"/>
    <w:rsid w:val="00253588"/>
    <w:rsid w:val="00291CDB"/>
    <w:rsid w:val="0029726F"/>
    <w:rsid w:val="00297A4F"/>
    <w:rsid w:val="002A24F2"/>
    <w:rsid w:val="002B6827"/>
    <w:rsid w:val="002C6DE7"/>
    <w:rsid w:val="00301BDE"/>
    <w:rsid w:val="003077AB"/>
    <w:rsid w:val="0032104A"/>
    <w:rsid w:val="0033093F"/>
    <w:rsid w:val="00345C34"/>
    <w:rsid w:val="00360FDB"/>
    <w:rsid w:val="0037652E"/>
    <w:rsid w:val="00406AA7"/>
    <w:rsid w:val="0041433B"/>
    <w:rsid w:val="0042169F"/>
    <w:rsid w:val="00435750"/>
    <w:rsid w:val="0044568C"/>
    <w:rsid w:val="004828D3"/>
    <w:rsid w:val="00485B38"/>
    <w:rsid w:val="004879DB"/>
    <w:rsid w:val="004A6299"/>
    <w:rsid w:val="004A6C01"/>
    <w:rsid w:val="004C375B"/>
    <w:rsid w:val="004D5F84"/>
    <w:rsid w:val="0053331B"/>
    <w:rsid w:val="005421B7"/>
    <w:rsid w:val="00550E73"/>
    <w:rsid w:val="005524A7"/>
    <w:rsid w:val="005B57B9"/>
    <w:rsid w:val="005C64F4"/>
    <w:rsid w:val="005E218B"/>
    <w:rsid w:val="005E363F"/>
    <w:rsid w:val="005E7C8E"/>
    <w:rsid w:val="005F3027"/>
    <w:rsid w:val="005F45D7"/>
    <w:rsid w:val="006055E1"/>
    <w:rsid w:val="00621C49"/>
    <w:rsid w:val="00687F12"/>
    <w:rsid w:val="006B3D83"/>
    <w:rsid w:val="006D0659"/>
    <w:rsid w:val="006D6546"/>
    <w:rsid w:val="006D67F4"/>
    <w:rsid w:val="0070407E"/>
    <w:rsid w:val="007040AE"/>
    <w:rsid w:val="00724F49"/>
    <w:rsid w:val="00732CB1"/>
    <w:rsid w:val="007969C0"/>
    <w:rsid w:val="007D0465"/>
    <w:rsid w:val="007F611A"/>
    <w:rsid w:val="00801A74"/>
    <w:rsid w:val="008200C3"/>
    <w:rsid w:val="0082181B"/>
    <w:rsid w:val="00823BD7"/>
    <w:rsid w:val="008733A0"/>
    <w:rsid w:val="00875A14"/>
    <w:rsid w:val="008902B9"/>
    <w:rsid w:val="00891F65"/>
    <w:rsid w:val="008A4B29"/>
    <w:rsid w:val="008C4F6D"/>
    <w:rsid w:val="008C665E"/>
    <w:rsid w:val="008C7E1F"/>
    <w:rsid w:val="008F7A27"/>
    <w:rsid w:val="009110E4"/>
    <w:rsid w:val="00942E0C"/>
    <w:rsid w:val="00960C17"/>
    <w:rsid w:val="009816FD"/>
    <w:rsid w:val="009B6115"/>
    <w:rsid w:val="00A30C91"/>
    <w:rsid w:val="00A3261A"/>
    <w:rsid w:val="00A522F4"/>
    <w:rsid w:val="00AA1E61"/>
    <w:rsid w:val="00AF2229"/>
    <w:rsid w:val="00B15A5B"/>
    <w:rsid w:val="00B276E5"/>
    <w:rsid w:val="00B47F24"/>
    <w:rsid w:val="00B52257"/>
    <w:rsid w:val="00B62632"/>
    <w:rsid w:val="00B6310C"/>
    <w:rsid w:val="00B7650B"/>
    <w:rsid w:val="00B95D86"/>
    <w:rsid w:val="00BA6128"/>
    <w:rsid w:val="00BF1D40"/>
    <w:rsid w:val="00BF7A81"/>
    <w:rsid w:val="00C05FF7"/>
    <w:rsid w:val="00C35C5B"/>
    <w:rsid w:val="00C419C5"/>
    <w:rsid w:val="00C639D8"/>
    <w:rsid w:val="00C85D0E"/>
    <w:rsid w:val="00CB47B7"/>
    <w:rsid w:val="00CB5377"/>
    <w:rsid w:val="00CC22AA"/>
    <w:rsid w:val="00CF2E8F"/>
    <w:rsid w:val="00D07F1B"/>
    <w:rsid w:val="00D355DC"/>
    <w:rsid w:val="00D626A4"/>
    <w:rsid w:val="00D85ED7"/>
    <w:rsid w:val="00D91696"/>
    <w:rsid w:val="00D93280"/>
    <w:rsid w:val="00D94FB5"/>
    <w:rsid w:val="00DB592D"/>
    <w:rsid w:val="00DC57FF"/>
    <w:rsid w:val="00E21AA6"/>
    <w:rsid w:val="00E2464B"/>
    <w:rsid w:val="00E772D7"/>
    <w:rsid w:val="00E80294"/>
    <w:rsid w:val="00E93E83"/>
    <w:rsid w:val="00F1280E"/>
    <w:rsid w:val="00F46657"/>
    <w:rsid w:val="00F55B58"/>
    <w:rsid w:val="00F611C9"/>
    <w:rsid w:val="00F62E2D"/>
    <w:rsid w:val="00F67B93"/>
    <w:rsid w:val="00F70ECC"/>
    <w:rsid w:val="00F755D8"/>
    <w:rsid w:val="00F824B1"/>
    <w:rsid w:val="00F95FB2"/>
    <w:rsid w:val="00FC2653"/>
    <w:rsid w:val="00FF35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014B"/>
  <w15:docId w15:val="{701D9A07-BD6E-40DA-A595-FAE0FC2B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
    <w:name w:val="Lábjegyzet_"/>
    <w:basedOn w:val="Bekezdsalapbettpusa"/>
    <w:link w:val="Lbjegyzet0"/>
    <w:rPr>
      <w:rFonts w:ascii="Calibri" w:eastAsia="Calibri" w:hAnsi="Calibri" w:cs="Calibri"/>
      <w:b w:val="0"/>
      <w:bCs w:val="0"/>
      <w:i w:val="0"/>
      <w:iCs w:val="0"/>
      <w:smallCaps w:val="0"/>
      <w:strike w:val="0"/>
      <w:sz w:val="23"/>
      <w:szCs w:val="23"/>
      <w:u w:val="none"/>
    </w:rPr>
  </w:style>
  <w:style w:type="character" w:customStyle="1" w:styleId="Szvegtrzs3">
    <w:name w:val="Szövegtörzs (3)_"/>
    <w:basedOn w:val="Bekezdsalapbettpusa"/>
    <w:link w:val="Szvegtrzs30"/>
    <w:rPr>
      <w:rFonts w:ascii="Times New Roman" w:eastAsia="Times New Roman" w:hAnsi="Times New Roman" w:cs="Times New Roman"/>
      <w:b/>
      <w:bCs/>
      <w:i w:val="0"/>
      <w:iCs w:val="0"/>
      <w:smallCaps w:val="0"/>
      <w:strike w:val="0"/>
      <w:sz w:val="21"/>
      <w:szCs w:val="21"/>
      <w:u w:val="none"/>
    </w:rPr>
  </w:style>
  <w:style w:type="character" w:customStyle="1" w:styleId="Szvegtrzs31">
    <w:name w:val="Szövegtörzs (3)"/>
    <w:basedOn w:val="Szvegtrzs3"/>
    <w:rPr>
      <w:rFonts w:ascii="Times New Roman" w:eastAsia="Times New Roman" w:hAnsi="Times New Roman" w:cs="Times New Roman"/>
      <w:b/>
      <w:bCs/>
      <w:i w:val="0"/>
      <w:iCs w:val="0"/>
      <w:smallCaps w:val="0"/>
      <w:strike w:val="0"/>
      <w:color w:val="5F9127"/>
      <w:spacing w:val="0"/>
      <w:w w:val="100"/>
      <w:position w:val="0"/>
      <w:sz w:val="21"/>
      <w:szCs w:val="21"/>
      <w:u w:val="none"/>
      <w:lang w:val="hu-HU" w:eastAsia="hu-HU" w:bidi="hu-HU"/>
    </w:rPr>
  </w:style>
  <w:style w:type="character" w:customStyle="1" w:styleId="Szvegtrzs4">
    <w:name w:val="Szövegtörzs (4)_"/>
    <w:basedOn w:val="Bekezdsalapbettpusa"/>
    <w:link w:val="Szvegtrzs40"/>
    <w:rPr>
      <w:rFonts w:ascii="Times New Roman" w:eastAsia="Times New Roman" w:hAnsi="Times New Roman" w:cs="Times New Roman"/>
      <w:b w:val="0"/>
      <w:bCs w:val="0"/>
      <w:i/>
      <w:iCs/>
      <w:smallCaps w:val="0"/>
      <w:strike w:val="0"/>
      <w:sz w:val="22"/>
      <w:szCs w:val="22"/>
      <w:u w:val="none"/>
    </w:rPr>
  </w:style>
  <w:style w:type="character" w:customStyle="1" w:styleId="Szvegtrzs495ptNemdlt">
    <w:name w:val="Szövegtörzs (4) + 9;5 pt;Nem dőlt"/>
    <w:basedOn w:val="Szvegtrzs4"/>
    <w:rPr>
      <w:rFonts w:ascii="Times New Roman" w:eastAsia="Times New Roman" w:hAnsi="Times New Roman" w:cs="Times New Roman"/>
      <w:b w:val="0"/>
      <w:bCs w:val="0"/>
      <w:i/>
      <w:iCs/>
      <w:smallCaps w:val="0"/>
      <w:strike w:val="0"/>
      <w:color w:val="000000"/>
      <w:spacing w:val="0"/>
      <w:w w:val="100"/>
      <w:position w:val="0"/>
      <w:sz w:val="19"/>
      <w:szCs w:val="19"/>
      <w:u w:val="none"/>
      <w:lang w:val="hu-HU" w:eastAsia="hu-HU" w:bidi="hu-HU"/>
    </w:rPr>
  </w:style>
  <w:style w:type="character" w:customStyle="1" w:styleId="Cmsor2">
    <w:name w:val="Címsor #2_"/>
    <w:basedOn w:val="Bekezdsalapbettpusa"/>
    <w:link w:val="Cmsor20"/>
    <w:rPr>
      <w:rFonts w:ascii="Calibri" w:eastAsia="Calibri" w:hAnsi="Calibri" w:cs="Calibri"/>
      <w:b/>
      <w:bCs/>
      <w:i w:val="0"/>
      <w:iCs w:val="0"/>
      <w:smallCaps w:val="0"/>
      <w:strike w:val="0"/>
      <w:sz w:val="23"/>
      <w:szCs w:val="23"/>
      <w:u w:val="none"/>
    </w:rPr>
  </w:style>
  <w:style w:type="character" w:customStyle="1" w:styleId="Szvegtrzs2">
    <w:name w:val="Szövegtörzs (2)_"/>
    <w:basedOn w:val="Bekezdsalapbettpusa"/>
    <w:link w:val="Szvegtrzs20"/>
    <w:rPr>
      <w:rFonts w:ascii="Calibri" w:eastAsia="Calibri" w:hAnsi="Calibri" w:cs="Calibri"/>
      <w:b w:val="0"/>
      <w:bCs w:val="0"/>
      <w:i w:val="0"/>
      <w:iCs w:val="0"/>
      <w:smallCaps w:val="0"/>
      <w:strike w:val="0"/>
      <w:sz w:val="23"/>
      <w:szCs w:val="23"/>
      <w:u w:val="none"/>
    </w:rPr>
  </w:style>
  <w:style w:type="character" w:customStyle="1" w:styleId="Szvegtrzs2Flkvr">
    <w:name w:val="Szövegtörzs (2) + Félkövér"/>
    <w:basedOn w:val="Szvegtrzs2"/>
    <w:rPr>
      <w:rFonts w:ascii="Calibri" w:eastAsia="Calibri" w:hAnsi="Calibri" w:cs="Calibri"/>
      <w:b/>
      <w:bCs/>
      <w:i w:val="0"/>
      <w:iCs w:val="0"/>
      <w:smallCaps w:val="0"/>
      <w:strike w:val="0"/>
      <w:color w:val="000000"/>
      <w:spacing w:val="0"/>
      <w:w w:val="100"/>
      <w:position w:val="0"/>
      <w:sz w:val="23"/>
      <w:szCs w:val="23"/>
      <w:u w:val="none"/>
      <w:lang w:val="hu-HU" w:eastAsia="hu-HU" w:bidi="hu-HU"/>
    </w:rPr>
  </w:style>
  <w:style w:type="character" w:customStyle="1" w:styleId="Szvegtrzs2TimesNewRoman11ptFlkvr">
    <w:name w:val="Szövegtörzs (2) + Times New Roman;11 pt;Félkövér"/>
    <w:basedOn w:val="Szvegtrzs2"/>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style>
  <w:style w:type="character" w:customStyle="1" w:styleId="Szvegtrzs2TimesNewRoman10pt">
    <w:name w:val="Szövegtörzs (2) + Times New Roman;10 pt"/>
    <w:basedOn w:val="Szvegtrzs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style>
  <w:style w:type="character" w:customStyle="1" w:styleId="Szvegtrzs2TimesNewRoman10pt0">
    <w:name w:val="Szövegtörzs (2) + Times New Roman;10 pt"/>
    <w:basedOn w:val="Szvegtrzs2"/>
    <w:rPr>
      <w:rFonts w:ascii="Times New Roman" w:eastAsia="Times New Roman" w:hAnsi="Times New Roman" w:cs="Times New Roman"/>
      <w:b w:val="0"/>
      <w:bCs w:val="0"/>
      <w:i w:val="0"/>
      <w:iCs w:val="0"/>
      <w:smallCaps w:val="0"/>
      <w:strike w:val="0"/>
      <w:color w:val="FF0000"/>
      <w:spacing w:val="0"/>
      <w:w w:val="100"/>
      <w:position w:val="0"/>
      <w:sz w:val="20"/>
      <w:szCs w:val="20"/>
      <w:u w:val="none"/>
      <w:lang w:val="hu-HU" w:eastAsia="hu-HU" w:bidi="hu-HU"/>
    </w:rPr>
  </w:style>
  <w:style w:type="character" w:customStyle="1" w:styleId="Tblzatfelirata2">
    <w:name w:val="Táblázat felirata (2)_"/>
    <w:basedOn w:val="Bekezdsalapbettpusa"/>
    <w:link w:val="Tblzatfelirata20"/>
    <w:rPr>
      <w:rFonts w:ascii="Times New Roman" w:eastAsia="Times New Roman" w:hAnsi="Times New Roman" w:cs="Times New Roman"/>
      <w:b/>
      <w:bCs/>
      <w:i w:val="0"/>
      <w:iCs w:val="0"/>
      <w:smallCaps w:val="0"/>
      <w:strike w:val="0"/>
      <w:sz w:val="21"/>
      <w:szCs w:val="21"/>
      <w:u w:val="none"/>
    </w:rPr>
  </w:style>
  <w:style w:type="character" w:customStyle="1" w:styleId="Tblzatfelirata21">
    <w:name w:val="Táblázat felirata (2)"/>
    <w:basedOn w:val="Tblzatfelirata2"/>
    <w:rPr>
      <w:rFonts w:ascii="Times New Roman" w:eastAsia="Times New Roman" w:hAnsi="Times New Roman" w:cs="Times New Roman"/>
      <w:b/>
      <w:bCs/>
      <w:i w:val="0"/>
      <w:iCs w:val="0"/>
      <w:smallCaps w:val="0"/>
      <w:strike w:val="0"/>
      <w:color w:val="5F9127"/>
      <w:spacing w:val="0"/>
      <w:w w:val="100"/>
      <w:position w:val="0"/>
      <w:sz w:val="21"/>
      <w:szCs w:val="21"/>
      <w:u w:val="none"/>
      <w:lang w:val="hu-HU" w:eastAsia="hu-HU" w:bidi="hu-HU"/>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iCs/>
      <w:smallCaps w:val="0"/>
      <w:strike w:val="0"/>
      <w:sz w:val="22"/>
      <w:szCs w:val="22"/>
      <w:u w:val="none"/>
    </w:rPr>
  </w:style>
  <w:style w:type="character" w:customStyle="1" w:styleId="Tblzatfelirata95ptNemdlt">
    <w:name w:val="Táblázat felirata + 9;5 pt;Nem dőlt"/>
    <w:basedOn w:val="Tblzatfelirata"/>
    <w:rPr>
      <w:rFonts w:ascii="Times New Roman" w:eastAsia="Times New Roman" w:hAnsi="Times New Roman" w:cs="Times New Roman"/>
      <w:b w:val="0"/>
      <w:bCs w:val="0"/>
      <w:i/>
      <w:iCs/>
      <w:smallCaps w:val="0"/>
      <w:strike w:val="0"/>
      <w:color w:val="000000"/>
      <w:spacing w:val="0"/>
      <w:w w:val="100"/>
      <w:position w:val="0"/>
      <w:sz w:val="19"/>
      <w:szCs w:val="19"/>
      <w:u w:val="none"/>
      <w:lang w:val="hu-HU" w:eastAsia="hu-HU" w:bidi="hu-HU"/>
    </w:rPr>
  </w:style>
  <w:style w:type="character" w:customStyle="1" w:styleId="Szvegtrzs21">
    <w:name w:val="Szövegtörzs (2)"/>
    <w:basedOn w:val="Szvegtrzs2"/>
    <w:rPr>
      <w:rFonts w:ascii="Calibri" w:eastAsia="Calibri" w:hAnsi="Calibri" w:cs="Calibri"/>
      <w:b w:val="0"/>
      <w:bCs w:val="0"/>
      <w:i w:val="0"/>
      <w:iCs w:val="0"/>
      <w:smallCaps w:val="0"/>
      <w:strike w:val="0"/>
      <w:color w:val="000000"/>
      <w:spacing w:val="0"/>
      <w:w w:val="100"/>
      <w:position w:val="0"/>
      <w:sz w:val="23"/>
      <w:szCs w:val="23"/>
      <w:u w:val="none"/>
      <w:lang w:val="hu-HU" w:eastAsia="hu-HU" w:bidi="hu-HU"/>
    </w:rPr>
  </w:style>
  <w:style w:type="character" w:customStyle="1" w:styleId="Szvegtrzs5">
    <w:name w:val="Szövegtörzs (5)_"/>
    <w:basedOn w:val="Bekezdsalapbettpusa"/>
    <w:link w:val="Szvegtrzs50"/>
    <w:rPr>
      <w:rFonts w:ascii="Calibri" w:eastAsia="Calibri" w:hAnsi="Calibri" w:cs="Calibri"/>
      <w:b/>
      <w:bCs/>
      <w:i w:val="0"/>
      <w:iCs w:val="0"/>
      <w:smallCaps w:val="0"/>
      <w:strike w:val="0"/>
      <w:sz w:val="23"/>
      <w:szCs w:val="23"/>
      <w:u w:val="none"/>
    </w:rPr>
  </w:style>
  <w:style w:type="character" w:customStyle="1" w:styleId="Szvegtrzs5Nemflkvr">
    <w:name w:val="Szövegtörzs (5) + Nem félkövér"/>
    <w:basedOn w:val="Szvegtrzs5"/>
    <w:rPr>
      <w:rFonts w:ascii="Calibri" w:eastAsia="Calibri" w:hAnsi="Calibri" w:cs="Calibri"/>
      <w:b/>
      <w:bCs/>
      <w:i w:val="0"/>
      <w:iCs w:val="0"/>
      <w:smallCaps w:val="0"/>
      <w:strike w:val="0"/>
      <w:color w:val="000000"/>
      <w:spacing w:val="0"/>
      <w:w w:val="100"/>
      <w:position w:val="0"/>
      <w:sz w:val="23"/>
      <w:szCs w:val="23"/>
      <w:u w:val="none"/>
      <w:lang w:val="hu-HU" w:eastAsia="hu-HU" w:bidi="hu-HU"/>
    </w:rPr>
  </w:style>
  <w:style w:type="character" w:customStyle="1" w:styleId="Szvegtrzs6">
    <w:name w:val="Szövegtörzs (6)_"/>
    <w:basedOn w:val="Bekezdsalapbettpusa"/>
    <w:link w:val="Szvegtrzs60"/>
    <w:rPr>
      <w:rFonts w:ascii="Times New Roman" w:eastAsia="Times New Roman" w:hAnsi="Times New Roman" w:cs="Times New Roman"/>
      <w:b/>
      <w:bCs/>
      <w:i w:val="0"/>
      <w:iCs w:val="0"/>
      <w:smallCaps w:val="0"/>
      <w:strike w:val="0"/>
      <w:sz w:val="22"/>
      <w:szCs w:val="22"/>
      <w:u w:val="none"/>
    </w:rPr>
  </w:style>
  <w:style w:type="character" w:customStyle="1" w:styleId="Szvegtrzs6Calibri115pt">
    <w:name w:val="Szövegtörzs (6) + Calibri;11;5 pt"/>
    <w:basedOn w:val="Szvegtrzs6"/>
    <w:rPr>
      <w:rFonts w:ascii="Calibri" w:eastAsia="Calibri" w:hAnsi="Calibri" w:cs="Calibri"/>
      <w:b/>
      <w:bCs/>
      <w:i w:val="0"/>
      <w:iCs w:val="0"/>
      <w:smallCaps w:val="0"/>
      <w:strike w:val="0"/>
      <w:color w:val="000000"/>
      <w:spacing w:val="0"/>
      <w:w w:val="100"/>
      <w:position w:val="0"/>
      <w:sz w:val="23"/>
      <w:szCs w:val="23"/>
      <w:u w:val="none"/>
      <w:lang w:val="hu-HU" w:eastAsia="hu-HU" w:bidi="hu-HU"/>
    </w:rPr>
  </w:style>
  <w:style w:type="character" w:customStyle="1" w:styleId="Szvegtrzs51">
    <w:name w:val="Szövegtörzs (5)"/>
    <w:basedOn w:val="Szvegtrzs5"/>
    <w:rPr>
      <w:rFonts w:ascii="Calibri" w:eastAsia="Calibri" w:hAnsi="Calibri" w:cs="Calibri"/>
      <w:b/>
      <w:bCs/>
      <w:i w:val="0"/>
      <w:iCs w:val="0"/>
      <w:smallCaps w:val="0"/>
      <w:strike w:val="0"/>
      <w:color w:val="0000FF"/>
      <w:spacing w:val="0"/>
      <w:w w:val="100"/>
      <w:position w:val="0"/>
      <w:sz w:val="23"/>
      <w:szCs w:val="23"/>
      <w:u w:val="single"/>
      <w:lang w:val="en-US" w:eastAsia="en-US" w:bidi="en-US"/>
    </w:rPr>
  </w:style>
  <w:style w:type="character" w:customStyle="1" w:styleId="Szvegtrzs52">
    <w:name w:val="Szövegtörzs (5)"/>
    <w:basedOn w:val="Szvegtrzs5"/>
    <w:rPr>
      <w:rFonts w:ascii="Calibri" w:eastAsia="Calibri" w:hAnsi="Calibri" w:cs="Calibri"/>
      <w:b/>
      <w:bCs/>
      <w:i w:val="0"/>
      <w:iCs w:val="0"/>
      <w:smallCaps w:val="0"/>
      <w:strike w:val="0"/>
      <w:color w:val="000000"/>
      <w:spacing w:val="0"/>
      <w:w w:val="100"/>
      <w:position w:val="0"/>
      <w:sz w:val="23"/>
      <w:szCs w:val="23"/>
      <w:u w:val="single"/>
      <w:lang w:val="en-US" w:eastAsia="en-US" w:bidi="en-US"/>
    </w:rPr>
  </w:style>
  <w:style w:type="character" w:customStyle="1" w:styleId="Cmsor21">
    <w:name w:val="Címsor #2"/>
    <w:basedOn w:val="Cmsor2"/>
    <w:rPr>
      <w:rFonts w:ascii="Calibri" w:eastAsia="Calibri" w:hAnsi="Calibri" w:cs="Calibri"/>
      <w:b/>
      <w:bCs/>
      <w:i w:val="0"/>
      <w:iCs w:val="0"/>
      <w:smallCaps w:val="0"/>
      <w:strike w:val="0"/>
      <w:color w:val="FF0000"/>
      <w:spacing w:val="0"/>
      <w:w w:val="100"/>
      <w:position w:val="0"/>
      <w:sz w:val="23"/>
      <w:szCs w:val="23"/>
      <w:u w:val="none"/>
      <w:lang w:val="hu-HU" w:eastAsia="hu-HU" w:bidi="hu-HU"/>
    </w:rPr>
  </w:style>
  <w:style w:type="character" w:customStyle="1" w:styleId="Cmsor2Nemflkvr">
    <w:name w:val="Címsor #2 + Nem félkövér"/>
    <w:basedOn w:val="Cmsor2"/>
    <w:rPr>
      <w:rFonts w:ascii="Calibri" w:eastAsia="Calibri" w:hAnsi="Calibri" w:cs="Calibri"/>
      <w:b/>
      <w:bCs/>
      <w:i w:val="0"/>
      <w:iCs w:val="0"/>
      <w:smallCaps w:val="0"/>
      <w:strike w:val="0"/>
      <w:color w:val="000000"/>
      <w:spacing w:val="0"/>
      <w:w w:val="100"/>
      <w:position w:val="0"/>
      <w:sz w:val="23"/>
      <w:szCs w:val="23"/>
      <w:u w:val="none"/>
      <w:lang w:val="hu-HU" w:eastAsia="hu-HU" w:bidi="hu-HU"/>
    </w:rPr>
  </w:style>
  <w:style w:type="character" w:customStyle="1" w:styleId="Szvegtrzs22">
    <w:name w:val="Szövegtörzs (2)"/>
    <w:basedOn w:val="Szvegtrzs2"/>
    <w:rPr>
      <w:rFonts w:ascii="Calibri" w:eastAsia="Calibri" w:hAnsi="Calibri" w:cs="Calibri"/>
      <w:b w:val="0"/>
      <w:bCs w:val="0"/>
      <w:i w:val="0"/>
      <w:iCs w:val="0"/>
      <w:smallCaps w:val="0"/>
      <w:strike w:val="0"/>
      <w:color w:val="0000FF"/>
      <w:spacing w:val="0"/>
      <w:w w:val="100"/>
      <w:position w:val="0"/>
      <w:sz w:val="23"/>
      <w:szCs w:val="23"/>
      <w:u w:val="single"/>
      <w:lang w:val="en-US" w:eastAsia="en-US" w:bidi="en-US"/>
    </w:rPr>
  </w:style>
  <w:style w:type="character" w:customStyle="1" w:styleId="Szvegtrzs7">
    <w:name w:val="Szövegtörzs (7)_"/>
    <w:basedOn w:val="Bekezdsalapbettpusa"/>
    <w:link w:val="Szvegtrzs70"/>
    <w:rPr>
      <w:rFonts w:ascii="Calibri" w:eastAsia="Calibri" w:hAnsi="Calibri" w:cs="Calibri"/>
      <w:b/>
      <w:bCs/>
      <w:i/>
      <w:iCs/>
      <w:smallCaps w:val="0"/>
      <w:strike w:val="0"/>
      <w:sz w:val="23"/>
      <w:szCs w:val="23"/>
      <w:u w:val="none"/>
    </w:rPr>
  </w:style>
  <w:style w:type="character" w:customStyle="1" w:styleId="Szvegtrzs7NemflkvrNemdlt">
    <w:name w:val="Szövegtörzs (7) + Nem félkövér;Nem dőlt"/>
    <w:basedOn w:val="Szvegtrzs7"/>
    <w:rPr>
      <w:rFonts w:ascii="Calibri" w:eastAsia="Calibri" w:hAnsi="Calibri" w:cs="Calibri"/>
      <w:b/>
      <w:bCs/>
      <w:i/>
      <w:iCs/>
      <w:smallCaps w:val="0"/>
      <w:strike w:val="0"/>
      <w:color w:val="000000"/>
      <w:spacing w:val="0"/>
      <w:w w:val="100"/>
      <w:position w:val="0"/>
      <w:sz w:val="23"/>
      <w:szCs w:val="23"/>
      <w:u w:val="none"/>
      <w:lang w:val="hu-HU" w:eastAsia="hu-HU" w:bidi="hu-HU"/>
    </w:rPr>
  </w:style>
  <w:style w:type="character" w:customStyle="1" w:styleId="Szvegtrzs2FlkvrDlt">
    <w:name w:val="Szövegtörzs (2) + Félkövér;Dőlt"/>
    <w:basedOn w:val="Szvegtrzs2"/>
    <w:rPr>
      <w:rFonts w:ascii="Calibri" w:eastAsia="Calibri" w:hAnsi="Calibri" w:cs="Calibri"/>
      <w:b/>
      <w:bCs/>
      <w:i/>
      <w:iCs/>
      <w:smallCaps w:val="0"/>
      <w:strike w:val="0"/>
      <w:color w:val="000000"/>
      <w:spacing w:val="0"/>
      <w:w w:val="100"/>
      <w:position w:val="0"/>
      <w:sz w:val="23"/>
      <w:szCs w:val="23"/>
      <w:u w:val="none"/>
      <w:lang w:val="hu-HU" w:eastAsia="hu-HU" w:bidi="hu-HU"/>
    </w:rPr>
  </w:style>
  <w:style w:type="character" w:customStyle="1" w:styleId="Szvegtrzs23">
    <w:name w:val="Szövegtörzs (2)"/>
    <w:basedOn w:val="Szvegtrzs2"/>
    <w:rPr>
      <w:rFonts w:ascii="Calibri" w:eastAsia="Calibri" w:hAnsi="Calibri" w:cs="Calibri"/>
      <w:b w:val="0"/>
      <w:bCs w:val="0"/>
      <w:i w:val="0"/>
      <w:iCs w:val="0"/>
      <w:smallCaps w:val="0"/>
      <w:strike w:val="0"/>
      <w:color w:val="000000"/>
      <w:spacing w:val="0"/>
      <w:w w:val="100"/>
      <w:position w:val="0"/>
      <w:sz w:val="23"/>
      <w:szCs w:val="23"/>
      <w:u w:val="single"/>
      <w:lang w:val="hu-HU" w:eastAsia="hu-HU" w:bidi="hu-HU"/>
    </w:rPr>
  </w:style>
  <w:style w:type="character" w:customStyle="1" w:styleId="Cmsor1">
    <w:name w:val="Címsor #1_"/>
    <w:basedOn w:val="Bekezdsalapbettpusa"/>
    <w:link w:val="Cmsor10"/>
    <w:rPr>
      <w:rFonts w:ascii="Calibri" w:eastAsia="Calibri" w:hAnsi="Calibri" w:cs="Calibri"/>
      <w:b/>
      <w:bCs/>
      <w:i w:val="0"/>
      <w:iCs w:val="0"/>
      <w:smallCaps w:val="0"/>
      <w:strike w:val="0"/>
      <w:sz w:val="28"/>
      <w:szCs w:val="28"/>
      <w:u w:val="none"/>
    </w:rPr>
  </w:style>
  <w:style w:type="character" w:customStyle="1" w:styleId="Szvegtrzs8">
    <w:name w:val="Szövegtörzs (8)_"/>
    <w:basedOn w:val="Bekezdsalapbettpusa"/>
    <w:link w:val="Szvegtrzs80"/>
    <w:rPr>
      <w:rFonts w:ascii="Times New Roman" w:eastAsia="Times New Roman" w:hAnsi="Times New Roman" w:cs="Times New Roman"/>
      <w:b w:val="0"/>
      <w:bCs w:val="0"/>
      <w:i w:val="0"/>
      <w:iCs w:val="0"/>
      <w:smallCaps w:val="0"/>
      <w:strike w:val="0"/>
      <w:sz w:val="19"/>
      <w:szCs w:val="19"/>
      <w:u w:val="none"/>
    </w:rPr>
  </w:style>
  <w:style w:type="character" w:customStyle="1" w:styleId="Szvegtrzs2Exact">
    <w:name w:val="Szövegtörzs (2) Exact"/>
    <w:basedOn w:val="Bekezdsalapbettpusa"/>
    <w:rPr>
      <w:rFonts w:ascii="Calibri" w:eastAsia="Calibri" w:hAnsi="Calibri" w:cs="Calibri"/>
      <w:b w:val="0"/>
      <w:bCs w:val="0"/>
      <w:i w:val="0"/>
      <w:iCs w:val="0"/>
      <w:smallCaps w:val="0"/>
      <w:strike w:val="0"/>
      <w:sz w:val="23"/>
      <w:szCs w:val="23"/>
      <w:u w:val="none"/>
    </w:rPr>
  </w:style>
  <w:style w:type="character" w:customStyle="1" w:styleId="Cmsor22">
    <w:name w:val="Címsor #2"/>
    <w:basedOn w:val="Cmsor2"/>
    <w:rPr>
      <w:rFonts w:ascii="Calibri" w:eastAsia="Calibri" w:hAnsi="Calibri" w:cs="Calibri"/>
      <w:b/>
      <w:bCs/>
      <w:i w:val="0"/>
      <w:iCs w:val="0"/>
      <w:smallCaps w:val="0"/>
      <w:strike w:val="0"/>
      <w:color w:val="222222"/>
      <w:spacing w:val="0"/>
      <w:w w:val="100"/>
      <w:position w:val="0"/>
      <w:sz w:val="23"/>
      <w:szCs w:val="23"/>
      <w:u w:val="none"/>
      <w:lang w:val="hu-HU" w:eastAsia="hu-HU" w:bidi="hu-HU"/>
    </w:rPr>
  </w:style>
  <w:style w:type="character" w:customStyle="1" w:styleId="Szvegtrzs24">
    <w:name w:val="Szövegtörzs (2)"/>
    <w:basedOn w:val="Szvegtrzs2"/>
    <w:rPr>
      <w:rFonts w:ascii="Calibri" w:eastAsia="Calibri" w:hAnsi="Calibri" w:cs="Calibri"/>
      <w:b w:val="0"/>
      <w:bCs w:val="0"/>
      <w:i w:val="0"/>
      <w:iCs w:val="0"/>
      <w:smallCaps w:val="0"/>
      <w:strike w:val="0"/>
      <w:color w:val="222222"/>
      <w:spacing w:val="0"/>
      <w:w w:val="100"/>
      <w:position w:val="0"/>
      <w:sz w:val="23"/>
      <w:szCs w:val="23"/>
      <w:u w:val="none"/>
      <w:lang w:val="hu-HU" w:eastAsia="hu-HU" w:bidi="hu-HU"/>
    </w:rPr>
  </w:style>
  <w:style w:type="character" w:customStyle="1" w:styleId="Szvegtrzs2Flkvr0">
    <w:name w:val="Szövegtörzs (2) + Félkövér"/>
    <w:basedOn w:val="Szvegtrzs2"/>
    <w:rPr>
      <w:rFonts w:ascii="Calibri" w:eastAsia="Calibri" w:hAnsi="Calibri" w:cs="Calibri"/>
      <w:b/>
      <w:bCs/>
      <w:i w:val="0"/>
      <w:iCs w:val="0"/>
      <w:smallCaps w:val="0"/>
      <w:strike w:val="0"/>
      <w:color w:val="222222"/>
      <w:spacing w:val="0"/>
      <w:w w:val="100"/>
      <w:position w:val="0"/>
      <w:sz w:val="23"/>
      <w:szCs w:val="23"/>
      <w:u w:val="none"/>
      <w:lang w:val="hu-HU" w:eastAsia="hu-HU" w:bidi="hu-HU"/>
    </w:rPr>
  </w:style>
  <w:style w:type="character" w:customStyle="1" w:styleId="Szvegtrzs53">
    <w:name w:val="Szövegtörzs (5)"/>
    <w:basedOn w:val="Szvegtrzs5"/>
    <w:rPr>
      <w:rFonts w:ascii="Calibri" w:eastAsia="Calibri" w:hAnsi="Calibri" w:cs="Calibri"/>
      <w:b/>
      <w:bCs/>
      <w:i w:val="0"/>
      <w:iCs w:val="0"/>
      <w:smallCaps w:val="0"/>
      <w:strike w:val="0"/>
      <w:color w:val="222222"/>
      <w:spacing w:val="0"/>
      <w:w w:val="100"/>
      <w:position w:val="0"/>
      <w:sz w:val="23"/>
      <w:szCs w:val="23"/>
      <w:u w:val="none"/>
      <w:lang w:val="hu-HU" w:eastAsia="hu-HU" w:bidi="hu-HU"/>
    </w:rPr>
  </w:style>
  <w:style w:type="paragraph" w:customStyle="1" w:styleId="Lbjegyzet0">
    <w:name w:val="Lábjegyzet"/>
    <w:basedOn w:val="Norml"/>
    <w:link w:val="Lbjegyzet"/>
    <w:pPr>
      <w:shd w:val="clear" w:color="auto" w:fill="FFFFFF"/>
      <w:spacing w:line="278" w:lineRule="exact"/>
      <w:ind w:firstLine="3"/>
      <w:jc w:val="both"/>
    </w:pPr>
    <w:rPr>
      <w:rFonts w:ascii="Calibri" w:eastAsia="Calibri" w:hAnsi="Calibri" w:cs="Calibri"/>
      <w:sz w:val="23"/>
      <w:szCs w:val="23"/>
    </w:rPr>
  </w:style>
  <w:style w:type="paragraph" w:customStyle="1" w:styleId="Szvegtrzs30">
    <w:name w:val="Szövegtörzs (3)"/>
    <w:basedOn w:val="Norml"/>
    <w:link w:val="Szvegtrzs3"/>
    <w:pPr>
      <w:shd w:val="clear" w:color="auto" w:fill="FFFFFF"/>
      <w:spacing w:line="245" w:lineRule="exact"/>
      <w:jc w:val="center"/>
    </w:pPr>
    <w:rPr>
      <w:rFonts w:ascii="Times New Roman" w:eastAsia="Times New Roman" w:hAnsi="Times New Roman" w:cs="Times New Roman"/>
      <w:b/>
      <w:bCs/>
      <w:sz w:val="21"/>
      <w:szCs w:val="21"/>
    </w:rPr>
  </w:style>
  <w:style w:type="paragraph" w:customStyle="1" w:styleId="Szvegtrzs40">
    <w:name w:val="Szövegtörzs (4)"/>
    <w:basedOn w:val="Norml"/>
    <w:link w:val="Szvegtrzs4"/>
    <w:pPr>
      <w:shd w:val="clear" w:color="auto" w:fill="FFFFFF"/>
      <w:spacing w:after="540" w:line="245" w:lineRule="exact"/>
      <w:ind w:firstLine="152"/>
    </w:pPr>
    <w:rPr>
      <w:rFonts w:ascii="Times New Roman" w:eastAsia="Times New Roman" w:hAnsi="Times New Roman" w:cs="Times New Roman"/>
      <w:i/>
      <w:iCs/>
      <w:sz w:val="22"/>
      <w:szCs w:val="22"/>
    </w:rPr>
  </w:style>
  <w:style w:type="paragraph" w:customStyle="1" w:styleId="Cmsor20">
    <w:name w:val="Címsor #2"/>
    <w:basedOn w:val="Norml"/>
    <w:link w:val="Cmsor2"/>
    <w:pPr>
      <w:shd w:val="clear" w:color="auto" w:fill="FFFFFF"/>
      <w:spacing w:before="540" w:line="586" w:lineRule="exact"/>
      <w:jc w:val="center"/>
      <w:outlineLvl w:val="1"/>
    </w:pPr>
    <w:rPr>
      <w:rFonts w:ascii="Calibri" w:eastAsia="Calibri" w:hAnsi="Calibri" w:cs="Calibri"/>
      <w:b/>
      <w:bCs/>
      <w:sz w:val="23"/>
      <w:szCs w:val="23"/>
    </w:rPr>
  </w:style>
  <w:style w:type="paragraph" w:customStyle="1" w:styleId="Szvegtrzs20">
    <w:name w:val="Szövegtörzs (2)"/>
    <w:basedOn w:val="Norml"/>
    <w:link w:val="Szvegtrzs2"/>
    <w:pPr>
      <w:shd w:val="clear" w:color="auto" w:fill="FFFFFF"/>
      <w:spacing w:after="240" w:line="586" w:lineRule="exact"/>
      <w:ind w:hanging="532"/>
      <w:jc w:val="center"/>
    </w:pPr>
    <w:rPr>
      <w:rFonts w:ascii="Calibri" w:eastAsia="Calibri" w:hAnsi="Calibri" w:cs="Calibri"/>
      <w:sz w:val="23"/>
      <w:szCs w:val="23"/>
    </w:rPr>
  </w:style>
  <w:style w:type="paragraph" w:customStyle="1" w:styleId="Tblzatfelirata20">
    <w:name w:val="Táblázat felirata (2)"/>
    <w:basedOn w:val="Norml"/>
    <w:link w:val="Tblzatfelirata2"/>
    <w:pPr>
      <w:shd w:val="clear" w:color="auto" w:fill="FFFFFF"/>
      <w:spacing w:line="245" w:lineRule="exact"/>
      <w:jc w:val="center"/>
    </w:pPr>
    <w:rPr>
      <w:rFonts w:ascii="Times New Roman" w:eastAsia="Times New Roman" w:hAnsi="Times New Roman" w:cs="Times New Roman"/>
      <w:b/>
      <w:bCs/>
      <w:sz w:val="21"/>
      <w:szCs w:val="21"/>
    </w:rPr>
  </w:style>
  <w:style w:type="paragraph" w:customStyle="1" w:styleId="Tblzatfelirata0">
    <w:name w:val="Táblázat felirata"/>
    <w:basedOn w:val="Norml"/>
    <w:link w:val="Tblzatfelirata"/>
    <w:pPr>
      <w:shd w:val="clear" w:color="auto" w:fill="FFFFFF"/>
      <w:spacing w:line="245" w:lineRule="exact"/>
      <w:ind w:firstLine="190"/>
    </w:pPr>
    <w:rPr>
      <w:rFonts w:ascii="Times New Roman" w:eastAsia="Times New Roman" w:hAnsi="Times New Roman" w:cs="Times New Roman"/>
      <w:i/>
      <w:iCs/>
      <w:sz w:val="22"/>
      <w:szCs w:val="22"/>
    </w:rPr>
  </w:style>
  <w:style w:type="paragraph" w:customStyle="1" w:styleId="Szvegtrzs50">
    <w:name w:val="Szövegtörzs (5)"/>
    <w:basedOn w:val="Norml"/>
    <w:link w:val="Szvegtrzs5"/>
    <w:pPr>
      <w:shd w:val="clear" w:color="auto" w:fill="FFFFFF"/>
      <w:spacing w:before="600" w:after="360" w:line="0" w:lineRule="atLeast"/>
      <w:jc w:val="both"/>
    </w:pPr>
    <w:rPr>
      <w:rFonts w:ascii="Calibri" w:eastAsia="Calibri" w:hAnsi="Calibri" w:cs="Calibri"/>
      <w:b/>
      <w:bCs/>
      <w:sz w:val="23"/>
      <w:szCs w:val="23"/>
    </w:rPr>
  </w:style>
  <w:style w:type="paragraph" w:customStyle="1" w:styleId="Szvegtrzs60">
    <w:name w:val="Szövegtörzs (6)"/>
    <w:basedOn w:val="Norml"/>
    <w:link w:val="Szvegtrzs6"/>
    <w:pPr>
      <w:shd w:val="clear" w:color="auto" w:fill="FFFFFF"/>
      <w:spacing w:before="360" w:after="240" w:line="283" w:lineRule="exact"/>
      <w:ind w:firstLine="39"/>
      <w:jc w:val="both"/>
    </w:pPr>
    <w:rPr>
      <w:rFonts w:ascii="Times New Roman" w:eastAsia="Times New Roman" w:hAnsi="Times New Roman" w:cs="Times New Roman"/>
      <w:b/>
      <w:bCs/>
      <w:sz w:val="22"/>
      <w:szCs w:val="22"/>
    </w:rPr>
  </w:style>
  <w:style w:type="paragraph" w:customStyle="1" w:styleId="Szvegtrzs70">
    <w:name w:val="Szövegtörzs (7)"/>
    <w:basedOn w:val="Norml"/>
    <w:link w:val="Szvegtrzs7"/>
    <w:pPr>
      <w:shd w:val="clear" w:color="auto" w:fill="FFFFFF"/>
      <w:spacing w:before="240" w:after="960" w:line="0" w:lineRule="atLeast"/>
      <w:ind w:firstLine="38"/>
      <w:jc w:val="both"/>
    </w:pPr>
    <w:rPr>
      <w:rFonts w:ascii="Calibri" w:eastAsia="Calibri" w:hAnsi="Calibri" w:cs="Calibri"/>
      <w:b/>
      <w:bCs/>
      <w:i/>
      <w:iCs/>
      <w:sz w:val="23"/>
      <w:szCs w:val="23"/>
    </w:rPr>
  </w:style>
  <w:style w:type="paragraph" w:customStyle="1" w:styleId="Cmsor10">
    <w:name w:val="Címsor #1"/>
    <w:basedOn w:val="Norml"/>
    <w:link w:val="Cmsor1"/>
    <w:pPr>
      <w:shd w:val="clear" w:color="auto" w:fill="FFFFFF"/>
      <w:spacing w:before="240" w:after="1140" w:line="523" w:lineRule="exact"/>
      <w:jc w:val="center"/>
      <w:outlineLvl w:val="0"/>
    </w:pPr>
    <w:rPr>
      <w:rFonts w:ascii="Calibri" w:eastAsia="Calibri" w:hAnsi="Calibri" w:cs="Calibri"/>
      <w:b/>
      <w:bCs/>
      <w:sz w:val="28"/>
      <w:szCs w:val="28"/>
    </w:rPr>
  </w:style>
  <w:style w:type="paragraph" w:customStyle="1" w:styleId="Szvegtrzs80">
    <w:name w:val="Szövegtörzs (8)"/>
    <w:basedOn w:val="Norml"/>
    <w:link w:val="Szvegtrzs8"/>
    <w:pPr>
      <w:shd w:val="clear" w:color="auto" w:fill="FFFFFF"/>
      <w:spacing w:before="1020" w:line="0" w:lineRule="atLeast"/>
      <w:ind w:firstLine="34"/>
    </w:pPr>
    <w:rPr>
      <w:rFonts w:ascii="Times New Roman" w:eastAsia="Times New Roman" w:hAnsi="Times New Roman" w:cs="Times New Roman"/>
      <w:sz w:val="19"/>
      <w:szCs w:val="19"/>
    </w:rPr>
  </w:style>
  <w:style w:type="paragraph" w:styleId="lfej">
    <w:name w:val="header"/>
    <w:basedOn w:val="Norml"/>
    <w:link w:val="lfejChar"/>
    <w:uiPriority w:val="99"/>
    <w:unhideWhenUsed/>
    <w:rsid w:val="005F45D7"/>
    <w:pPr>
      <w:tabs>
        <w:tab w:val="center" w:pos="4536"/>
        <w:tab w:val="right" w:pos="9072"/>
      </w:tabs>
    </w:pPr>
  </w:style>
  <w:style w:type="character" w:customStyle="1" w:styleId="lfejChar">
    <w:name w:val="Élőfej Char"/>
    <w:basedOn w:val="Bekezdsalapbettpusa"/>
    <w:link w:val="lfej"/>
    <w:uiPriority w:val="99"/>
    <w:rsid w:val="005F45D7"/>
    <w:rPr>
      <w:color w:val="000000"/>
    </w:rPr>
  </w:style>
  <w:style w:type="paragraph" w:styleId="llb">
    <w:name w:val="footer"/>
    <w:basedOn w:val="Norml"/>
    <w:link w:val="llbChar"/>
    <w:uiPriority w:val="99"/>
    <w:unhideWhenUsed/>
    <w:rsid w:val="005F45D7"/>
    <w:pPr>
      <w:tabs>
        <w:tab w:val="center" w:pos="4536"/>
        <w:tab w:val="right" w:pos="9072"/>
      </w:tabs>
    </w:pPr>
  </w:style>
  <w:style w:type="character" w:customStyle="1" w:styleId="llbChar">
    <w:name w:val="Élőláb Char"/>
    <w:basedOn w:val="Bekezdsalapbettpusa"/>
    <w:link w:val="llb"/>
    <w:uiPriority w:val="99"/>
    <w:rsid w:val="005F45D7"/>
    <w:rPr>
      <w:color w:val="000000"/>
    </w:rPr>
  </w:style>
  <w:style w:type="table" w:styleId="Rcsostblzat">
    <w:name w:val="Table Grid"/>
    <w:basedOn w:val="Normltblzat"/>
    <w:uiPriority w:val="39"/>
    <w:rsid w:val="005F4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355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355DC"/>
    <w:rPr>
      <w:rFonts w:ascii="Segoe UI" w:hAnsi="Segoe UI" w:cs="Segoe UI"/>
      <w:color w:val="000000"/>
      <w:sz w:val="18"/>
      <w:szCs w:val="18"/>
    </w:rPr>
  </w:style>
  <w:style w:type="paragraph" w:styleId="Listaszerbekezds">
    <w:name w:val="List Paragraph"/>
    <w:basedOn w:val="Norml"/>
    <w:uiPriority w:val="34"/>
    <w:qFormat/>
    <w:rsid w:val="008C665E"/>
    <w:pPr>
      <w:ind w:left="720"/>
      <w:contextualSpacing/>
    </w:pPr>
  </w:style>
  <w:style w:type="paragraph" w:customStyle="1" w:styleId="Textbody">
    <w:name w:val="Text body"/>
    <w:basedOn w:val="Norml"/>
    <w:rsid w:val="00FC2653"/>
    <w:pPr>
      <w:widowControl/>
      <w:autoSpaceDE w:val="0"/>
      <w:autoSpaceDN w:val="0"/>
      <w:jc w:val="both"/>
    </w:pPr>
    <w:rPr>
      <w:rFonts w:ascii="Arial" w:eastAsiaTheme="minorHAnsi" w:hAnsi="Arial" w:cs="Arial"/>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94940">
      <w:bodyDiv w:val="1"/>
      <w:marLeft w:val="0"/>
      <w:marRight w:val="0"/>
      <w:marTop w:val="0"/>
      <w:marBottom w:val="0"/>
      <w:divBdr>
        <w:top w:val="none" w:sz="0" w:space="0" w:color="auto"/>
        <w:left w:val="none" w:sz="0" w:space="0" w:color="auto"/>
        <w:bottom w:val="none" w:sz="0" w:space="0" w:color="auto"/>
        <w:right w:val="none" w:sz="0" w:space="0" w:color="auto"/>
      </w:divBdr>
    </w:div>
    <w:div w:id="1408310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zmenyuzemeltetes.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zmenyuzemeltetes.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rencvaros.hu/" TargetMode="External"/><Relationship Id="rId4" Type="http://schemas.openxmlformats.org/officeDocument/2006/relationships/settings" Target="settings.xml"/><Relationship Id="rId9" Type="http://schemas.openxmlformats.org/officeDocument/2006/relationships/hyperlink" Target="http://www.ferencvaros.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57C4E-83D1-4851-A796-A095E1CC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4512</Words>
  <Characters>31138</Characters>
  <Application>Microsoft Office Word</Application>
  <DocSecurity>0</DocSecurity>
  <Lines>259</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Csendes Katalin</dc:creator>
  <cp:keywords/>
  <cp:lastModifiedBy>Dani</cp:lastModifiedBy>
  <cp:revision>10</cp:revision>
  <cp:lastPrinted>2020-09-25T07:12:00Z</cp:lastPrinted>
  <dcterms:created xsi:type="dcterms:W3CDTF">2020-09-29T10:37:00Z</dcterms:created>
  <dcterms:modified xsi:type="dcterms:W3CDTF">2020-09-29T11:18:00Z</dcterms:modified>
</cp:coreProperties>
</file>