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0B2" w:rsidRDefault="0060416B">
      <w:r w:rsidRPr="0060416B">
        <w:t>https://ferencvaros.eado.hu/Public/Dokumentum.aspx</w:t>
      </w:r>
      <w:proofErr w:type="gramStart"/>
      <w:r w:rsidRPr="0060416B">
        <w:t>?urlaptipus</w:t>
      </w:r>
      <w:proofErr w:type="gramEnd"/>
      <w:r w:rsidRPr="0060416B">
        <w:t>=4&amp;tgaz=4a3fbc12-b31c-4b31-a5d6-b8edd45ca4cb</w:t>
      </w:r>
      <w:bookmarkStart w:id="0" w:name="_GoBack"/>
      <w:bookmarkEnd w:id="0"/>
    </w:p>
    <w:sectPr w:rsidR="0049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6B"/>
    <w:rsid w:val="004910B2"/>
    <w:rsid w:val="0060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9B7A2-AAA3-40B3-9A6D-1A1763C6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Tüttősi Zoltán</dc:creator>
  <cp:keywords/>
  <dc:description/>
  <cp:lastModifiedBy>dr. Tüttősi Zoltán</cp:lastModifiedBy>
  <cp:revision>1</cp:revision>
  <dcterms:created xsi:type="dcterms:W3CDTF">2020-05-06T10:39:00Z</dcterms:created>
  <dcterms:modified xsi:type="dcterms:W3CDTF">2020-05-06T10:40:00Z</dcterms:modified>
</cp:coreProperties>
</file>